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4A4" w14:textId="346B17C4" w:rsidR="000C5766" w:rsidRPr="00262B4B" w:rsidRDefault="00F8609C" w:rsidP="004E0DC4">
      <w:pPr>
        <w:pStyle w:val="PlainText"/>
        <w:spacing w:line="360" w:lineRule="auto"/>
        <w:rPr>
          <w:rFonts w:ascii="Times Roman" w:hAnsi="Times Roman" w:cs="Courier New"/>
          <w:sz w:val="24"/>
          <w:szCs w:val="24"/>
        </w:rPr>
      </w:pPr>
      <w:r w:rsidRPr="00262B4B">
        <w:rPr>
          <w:rFonts w:ascii="Times Roman" w:hAnsi="Times Roman" w:cs="Courier New"/>
          <w:sz w:val="24"/>
          <w:szCs w:val="24"/>
        </w:rPr>
        <w:t>P</w:t>
      </w:r>
      <w:r w:rsidR="000C5766" w:rsidRPr="00262B4B">
        <w:rPr>
          <w:rFonts w:ascii="Times Roman" w:hAnsi="Times Roman" w:cs="Courier New"/>
          <w:sz w:val="24"/>
          <w:szCs w:val="24"/>
        </w:rPr>
        <w:t>oe in Cyberspace: The First Amendment, Anti-Trust law, and</w:t>
      </w:r>
      <w:r w:rsidR="00360724" w:rsidRPr="00262B4B">
        <w:rPr>
          <w:rFonts w:ascii="Times Roman" w:hAnsi="Times Roman" w:cs="Courier New"/>
          <w:sz w:val="24"/>
          <w:szCs w:val="24"/>
        </w:rPr>
        <w:t xml:space="preserve"> an </w:t>
      </w:r>
      <w:r w:rsidR="000C5766" w:rsidRPr="00262B4B">
        <w:rPr>
          <w:rFonts w:ascii="Times Roman" w:hAnsi="Times Roman" w:cs="Courier New"/>
          <w:sz w:val="24"/>
          <w:szCs w:val="24"/>
        </w:rPr>
        <w:t>Internet Rhubarb</w:t>
      </w:r>
    </w:p>
    <w:p w14:paraId="2F6DA811" w14:textId="16C5917D" w:rsidR="00064708" w:rsidRPr="00262B4B" w:rsidRDefault="00064708" w:rsidP="004E0DC4">
      <w:pPr>
        <w:pStyle w:val="PlainText"/>
        <w:spacing w:line="360" w:lineRule="auto"/>
        <w:rPr>
          <w:rFonts w:ascii="Times Roman" w:hAnsi="Times Roman" w:cs="Courier New"/>
          <w:sz w:val="24"/>
          <w:szCs w:val="24"/>
        </w:rPr>
      </w:pPr>
      <w:r w:rsidRPr="00262B4B">
        <w:rPr>
          <w:rFonts w:ascii="Times Roman" w:hAnsi="Times Roman" w:cs="Courier New"/>
          <w:sz w:val="24"/>
          <w:szCs w:val="24"/>
        </w:rPr>
        <w:t>Heyward Ehrlich</w:t>
      </w:r>
      <w:r w:rsidR="004E0DC4" w:rsidRPr="00262B4B">
        <w:rPr>
          <w:rFonts w:ascii="Times Roman" w:hAnsi="Times Roman" w:cs="Courier New"/>
          <w:sz w:val="24"/>
          <w:szCs w:val="24"/>
        </w:rPr>
        <w:t xml:space="preserve">, </w:t>
      </w:r>
      <w:r w:rsidRPr="00262B4B">
        <w:rPr>
          <w:rFonts w:ascii="Times Roman" w:hAnsi="Times Roman" w:cs="Courier New"/>
          <w:sz w:val="24"/>
          <w:szCs w:val="24"/>
        </w:rPr>
        <w:t>Rutgers University-Newark</w:t>
      </w:r>
    </w:p>
    <w:p w14:paraId="050F98E9" w14:textId="77777777" w:rsidR="00064708" w:rsidRPr="00262B4B" w:rsidRDefault="00064708" w:rsidP="001C2082">
      <w:pPr>
        <w:pStyle w:val="PlainText"/>
        <w:spacing w:line="360" w:lineRule="auto"/>
        <w:rPr>
          <w:rFonts w:ascii="Times Roman" w:hAnsi="Times Roman" w:cs="Courier New"/>
          <w:sz w:val="24"/>
          <w:szCs w:val="24"/>
        </w:rPr>
      </w:pPr>
    </w:p>
    <w:p w14:paraId="45D5ABD5" w14:textId="0AF5BD98" w:rsidR="000C5766" w:rsidRPr="00262B4B" w:rsidRDefault="000C5766"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Poe’s </w:t>
      </w:r>
      <w:r w:rsidR="008121DA" w:rsidRPr="00262B4B">
        <w:rPr>
          <w:rFonts w:ascii="Times Roman" w:hAnsi="Times Roman" w:cs="Courier New"/>
          <w:sz w:val="24"/>
          <w:szCs w:val="24"/>
        </w:rPr>
        <w:t xml:space="preserve">encounters </w:t>
      </w:r>
      <w:r w:rsidRPr="00262B4B">
        <w:rPr>
          <w:rFonts w:ascii="Times Roman" w:hAnsi="Times Roman" w:cs="Courier New"/>
          <w:sz w:val="24"/>
          <w:szCs w:val="24"/>
        </w:rPr>
        <w:t xml:space="preserve">with censorship and </w:t>
      </w:r>
      <w:r w:rsidR="00360724" w:rsidRPr="00262B4B">
        <w:rPr>
          <w:rFonts w:ascii="Times Roman" w:hAnsi="Times Roman" w:cs="Courier New"/>
          <w:sz w:val="24"/>
          <w:szCs w:val="24"/>
        </w:rPr>
        <w:t xml:space="preserve">the </w:t>
      </w:r>
      <w:r w:rsidR="008121DA" w:rsidRPr="00262B4B">
        <w:rPr>
          <w:rFonts w:ascii="Times Roman" w:hAnsi="Times Roman" w:cs="Courier New"/>
          <w:sz w:val="24"/>
          <w:szCs w:val="24"/>
        </w:rPr>
        <w:t xml:space="preserve">possible </w:t>
      </w:r>
      <w:r w:rsidRPr="00262B4B">
        <w:rPr>
          <w:rFonts w:ascii="Times Roman" w:hAnsi="Times Roman" w:cs="Courier New"/>
          <w:sz w:val="24"/>
          <w:szCs w:val="24"/>
        </w:rPr>
        <w:t xml:space="preserve">monopolistic </w:t>
      </w:r>
      <w:r w:rsidR="004D7A7C" w:rsidRPr="00262B4B">
        <w:rPr>
          <w:rFonts w:ascii="Times Roman" w:hAnsi="Times Roman" w:cs="Courier New"/>
          <w:sz w:val="24"/>
          <w:szCs w:val="24"/>
        </w:rPr>
        <w:t>practices of</w:t>
      </w:r>
      <w:r w:rsidR="00B008E3" w:rsidRPr="00262B4B">
        <w:rPr>
          <w:rFonts w:ascii="Times Roman" w:hAnsi="Times Roman" w:cs="Courier New"/>
          <w:sz w:val="24"/>
          <w:szCs w:val="24"/>
        </w:rPr>
        <w:t xml:space="preserve"> </w:t>
      </w:r>
      <w:r w:rsidRPr="00262B4B">
        <w:rPr>
          <w:rFonts w:ascii="Times Roman" w:hAnsi="Times Roman" w:cs="Courier New"/>
          <w:sz w:val="24"/>
          <w:szCs w:val="24"/>
        </w:rPr>
        <w:t xml:space="preserve">editors have unexpected relevance to </w:t>
      </w:r>
      <w:r w:rsidR="004D7A7C" w:rsidRPr="00262B4B">
        <w:rPr>
          <w:rFonts w:ascii="Times Roman" w:hAnsi="Times Roman" w:cs="Courier New"/>
          <w:sz w:val="24"/>
          <w:szCs w:val="24"/>
        </w:rPr>
        <w:t xml:space="preserve">controversies </w:t>
      </w:r>
      <w:r w:rsidR="008E125D" w:rsidRPr="00262B4B">
        <w:rPr>
          <w:rFonts w:ascii="Times Roman" w:hAnsi="Times Roman" w:cs="Courier New"/>
          <w:sz w:val="24"/>
          <w:szCs w:val="24"/>
        </w:rPr>
        <w:t xml:space="preserve">today </w:t>
      </w:r>
      <w:r w:rsidRPr="00262B4B">
        <w:rPr>
          <w:rFonts w:ascii="Times Roman" w:hAnsi="Times Roman" w:cs="Courier New"/>
          <w:sz w:val="24"/>
          <w:szCs w:val="24"/>
        </w:rPr>
        <w:t xml:space="preserve">in </w:t>
      </w:r>
      <w:r w:rsidR="008E125D" w:rsidRPr="00262B4B">
        <w:rPr>
          <w:rFonts w:ascii="Times Roman" w:hAnsi="Times Roman" w:cs="Courier New"/>
          <w:sz w:val="24"/>
          <w:szCs w:val="24"/>
        </w:rPr>
        <w:t xml:space="preserve">social networks, </w:t>
      </w:r>
      <w:r w:rsidR="008121DA" w:rsidRPr="00262B4B">
        <w:rPr>
          <w:rFonts w:ascii="Times Roman" w:hAnsi="Times Roman" w:cs="Courier New"/>
          <w:sz w:val="24"/>
          <w:szCs w:val="24"/>
        </w:rPr>
        <w:t xml:space="preserve">our </w:t>
      </w:r>
      <w:r w:rsidR="00070ECB" w:rsidRPr="00262B4B">
        <w:rPr>
          <w:rFonts w:ascii="Times Roman" w:hAnsi="Times Roman" w:cs="Courier New"/>
          <w:sz w:val="24"/>
          <w:szCs w:val="24"/>
        </w:rPr>
        <w:t>contemporary equivalent</w:t>
      </w:r>
      <w:r w:rsidR="008E125D" w:rsidRPr="00262B4B">
        <w:rPr>
          <w:rFonts w:ascii="Times Roman" w:hAnsi="Times Roman" w:cs="Courier New"/>
          <w:sz w:val="24"/>
          <w:szCs w:val="24"/>
        </w:rPr>
        <w:t>s</w:t>
      </w:r>
      <w:r w:rsidR="00070ECB" w:rsidRPr="00262B4B">
        <w:rPr>
          <w:rFonts w:ascii="Times Roman" w:hAnsi="Times Roman" w:cs="Courier New"/>
          <w:sz w:val="24"/>
          <w:szCs w:val="24"/>
        </w:rPr>
        <w:t xml:space="preserve"> of his magazines</w:t>
      </w:r>
      <w:r w:rsidRPr="00262B4B">
        <w:rPr>
          <w:rFonts w:ascii="Times Roman" w:hAnsi="Times Roman" w:cs="Courier New"/>
          <w:sz w:val="24"/>
          <w:szCs w:val="24"/>
        </w:rPr>
        <w:t xml:space="preserve">. </w:t>
      </w:r>
    </w:p>
    <w:p w14:paraId="312DECB0" w14:textId="48659B0F" w:rsidR="000C5766" w:rsidRPr="00262B4B" w:rsidRDefault="00070ECB"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In May 1839, w</w:t>
      </w:r>
      <w:r w:rsidR="000C5766" w:rsidRPr="00262B4B">
        <w:rPr>
          <w:rFonts w:ascii="Times Roman" w:hAnsi="Times Roman" w:cs="Courier New"/>
          <w:sz w:val="24"/>
          <w:szCs w:val="24"/>
        </w:rPr>
        <w:t xml:space="preserve">hen Poe was about to become assistant editor of </w:t>
      </w:r>
      <w:r w:rsidR="000C5766" w:rsidRPr="00262B4B">
        <w:rPr>
          <w:rFonts w:ascii="Times Roman" w:hAnsi="Times Roman" w:cs="Courier New"/>
          <w:i/>
          <w:iCs/>
          <w:sz w:val="24"/>
          <w:szCs w:val="24"/>
        </w:rPr>
        <w:t>Burton’s Gentleman’s Magazine</w:t>
      </w:r>
      <w:r w:rsidRPr="00262B4B">
        <w:rPr>
          <w:rFonts w:ascii="Times Roman" w:hAnsi="Times Roman" w:cs="Courier New"/>
          <w:sz w:val="24"/>
          <w:szCs w:val="24"/>
        </w:rPr>
        <w:t>,</w:t>
      </w:r>
      <w:r w:rsidR="000C5766" w:rsidRPr="00262B4B">
        <w:rPr>
          <w:rFonts w:ascii="Times Roman" w:hAnsi="Times Roman" w:cs="Courier New"/>
          <w:sz w:val="24"/>
          <w:szCs w:val="24"/>
        </w:rPr>
        <w:t xml:space="preserve"> he submitted a review of Rufus Dawes that Burton refused to publish. Was this an act of censorship </w:t>
      </w:r>
      <w:r w:rsidR="004D7A7C" w:rsidRPr="00262B4B">
        <w:rPr>
          <w:rFonts w:ascii="Times Roman" w:hAnsi="Times Roman" w:cs="Courier New"/>
          <w:sz w:val="24"/>
          <w:szCs w:val="24"/>
        </w:rPr>
        <w:t xml:space="preserve">that violated </w:t>
      </w:r>
      <w:r w:rsidR="000C5766" w:rsidRPr="00262B4B">
        <w:rPr>
          <w:rFonts w:ascii="Times Roman" w:hAnsi="Times Roman" w:cs="Courier New"/>
          <w:sz w:val="24"/>
          <w:szCs w:val="24"/>
        </w:rPr>
        <w:t>the right</w:t>
      </w:r>
      <w:r w:rsidR="004D7A7C" w:rsidRPr="00262B4B">
        <w:rPr>
          <w:rFonts w:ascii="Times Roman" w:hAnsi="Times Roman" w:cs="Courier New"/>
          <w:sz w:val="24"/>
          <w:szCs w:val="24"/>
        </w:rPr>
        <w:t>s</w:t>
      </w:r>
      <w:r w:rsidR="000C5766" w:rsidRPr="00262B4B">
        <w:rPr>
          <w:rFonts w:ascii="Times Roman" w:hAnsi="Times Roman" w:cs="Courier New"/>
          <w:sz w:val="24"/>
          <w:szCs w:val="24"/>
        </w:rPr>
        <w:t xml:space="preserve"> of free speech guaranteed by the First Amendment to the U.S. Constitution?</w:t>
      </w:r>
    </w:p>
    <w:p w14:paraId="49DDDB67" w14:textId="73057956" w:rsidR="000C5766" w:rsidRPr="00262B4B" w:rsidRDefault="000C5766"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Similarly, in 1844, </w:t>
      </w:r>
      <w:r w:rsidR="001C2082" w:rsidRPr="00262B4B">
        <w:rPr>
          <w:rFonts w:ascii="Times Roman" w:hAnsi="Times Roman" w:cs="Courier New"/>
          <w:sz w:val="24"/>
          <w:szCs w:val="24"/>
        </w:rPr>
        <w:t xml:space="preserve">when </w:t>
      </w:r>
      <w:r w:rsidRPr="00262B4B">
        <w:rPr>
          <w:rFonts w:ascii="Times Roman" w:hAnsi="Times Roman" w:cs="Courier New"/>
          <w:sz w:val="24"/>
          <w:szCs w:val="24"/>
        </w:rPr>
        <w:t xml:space="preserve">Poe proposed to James Russell Lowell </w:t>
      </w:r>
      <w:r w:rsidR="004D7A7C" w:rsidRPr="00262B4B">
        <w:rPr>
          <w:rFonts w:ascii="Times Roman" w:hAnsi="Times Roman" w:cs="Courier New"/>
          <w:sz w:val="24"/>
          <w:szCs w:val="24"/>
        </w:rPr>
        <w:t xml:space="preserve">the formation of </w:t>
      </w:r>
      <w:r w:rsidRPr="00262B4B">
        <w:rPr>
          <w:rFonts w:ascii="Times Roman" w:hAnsi="Times Roman" w:cs="Courier New"/>
          <w:sz w:val="24"/>
          <w:szCs w:val="24"/>
        </w:rPr>
        <w:t xml:space="preserve">a writers’ coalition </w:t>
      </w:r>
      <w:r w:rsidR="004D7A7C" w:rsidRPr="00262B4B">
        <w:rPr>
          <w:rFonts w:ascii="Times Roman" w:hAnsi="Times Roman" w:cs="Courier New"/>
          <w:sz w:val="24"/>
          <w:szCs w:val="24"/>
        </w:rPr>
        <w:t xml:space="preserve">for defense </w:t>
      </w:r>
      <w:r w:rsidRPr="00262B4B">
        <w:rPr>
          <w:rFonts w:ascii="Times Roman" w:hAnsi="Times Roman" w:cs="Courier New"/>
          <w:sz w:val="24"/>
          <w:szCs w:val="24"/>
        </w:rPr>
        <w:t>against the monopolistic coterie of editors</w:t>
      </w:r>
      <w:r w:rsidR="001C2082" w:rsidRPr="00262B4B">
        <w:rPr>
          <w:rFonts w:ascii="Times Roman" w:hAnsi="Times Roman" w:cs="Courier New"/>
          <w:sz w:val="24"/>
          <w:szCs w:val="24"/>
        </w:rPr>
        <w:t>, he warned</w:t>
      </w:r>
      <w:r w:rsidR="004D7A7C" w:rsidRPr="00262B4B">
        <w:rPr>
          <w:rFonts w:ascii="Times Roman" w:hAnsi="Times Roman" w:cs="Courier New"/>
          <w:sz w:val="24"/>
          <w:szCs w:val="24"/>
        </w:rPr>
        <w:t>:</w:t>
      </w:r>
      <w:r w:rsidR="0004069C" w:rsidRPr="00262B4B">
        <w:rPr>
          <w:rFonts w:ascii="Times Roman" w:hAnsi="Times Roman" w:cs="Courier New"/>
          <w:sz w:val="24"/>
          <w:szCs w:val="24"/>
        </w:rPr>
        <w:t xml:space="preserve"> </w:t>
      </w:r>
      <w:r w:rsidRPr="00262B4B">
        <w:rPr>
          <w:rFonts w:ascii="Times Roman" w:hAnsi="Times Roman" w:cs="Courier New"/>
          <w:sz w:val="24"/>
          <w:szCs w:val="24"/>
        </w:rPr>
        <w:t xml:space="preserve">“If we do not defend ourselves by some such coalition, we shall be devoured, without mercy, by the </w:t>
      </w:r>
      <w:proofErr w:type="spellStart"/>
      <w:r w:rsidRPr="00262B4B">
        <w:rPr>
          <w:rFonts w:ascii="Times Roman" w:hAnsi="Times Roman" w:cs="Courier New"/>
          <w:sz w:val="24"/>
          <w:szCs w:val="24"/>
        </w:rPr>
        <w:t>Godeys</w:t>
      </w:r>
      <w:proofErr w:type="spellEnd"/>
      <w:r w:rsidRPr="00262B4B">
        <w:rPr>
          <w:rFonts w:ascii="Times Roman" w:hAnsi="Times Roman" w:cs="Courier New"/>
          <w:sz w:val="24"/>
          <w:szCs w:val="24"/>
        </w:rPr>
        <w:t xml:space="preserve">, the </w:t>
      </w:r>
      <w:proofErr w:type="spellStart"/>
      <w:r w:rsidRPr="00262B4B">
        <w:rPr>
          <w:rFonts w:ascii="Times Roman" w:hAnsi="Times Roman" w:cs="Courier New"/>
          <w:sz w:val="24"/>
          <w:szCs w:val="24"/>
        </w:rPr>
        <w:t>Snowdens</w:t>
      </w:r>
      <w:proofErr w:type="spellEnd"/>
      <w:r w:rsidRPr="00262B4B">
        <w:rPr>
          <w:rFonts w:ascii="Times Roman" w:hAnsi="Times Roman" w:cs="Courier New"/>
          <w:sz w:val="24"/>
          <w:szCs w:val="24"/>
        </w:rPr>
        <w:t xml:space="preserve">, </w:t>
      </w:r>
      <w:r w:rsidRPr="00262B4B">
        <w:rPr>
          <w:rFonts w:ascii="Times Roman" w:hAnsi="Times Roman" w:cs="Courier New"/>
          <w:i/>
          <w:iCs/>
          <w:sz w:val="24"/>
          <w:szCs w:val="24"/>
        </w:rPr>
        <w:t xml:space="preserve">et id genus </w:t>
      </w:r>
      <w:proofErr w:type="spellStart"/>
      <w:r w:rsidRPr="00262B4B">
        <w:rPr>
          <w:rFonts w:ascii="Times Roman" w:hAnsi="Times Roman" w:cs="Courier New"/>
          <w:i/>
          <w:iCs/>
          <w:sz w:val="24"/>
          <w:szCs w:val="24"/>
        </w:rPr>
        <w:t>omne</w:t>
      </w:r>
      <w:proofErr w:type="spellEnd"/>
      <w:r w:rsidR="001C2082" w:rsidRPr="00262B4B">
        <w:rPr>
          <w:rFonts w:ascii="Times Roman" w:hAnsi="Times Roman" w:cs="Courier New"/>
          <w:i/>
          <w:iCs/>
          <w:sz w:val="24"/>
          <w:szCs w:val="24"/>
        </w:rPr>
        <w:t>.</w:t>
      </w:r>
      <w:r w:rsidRPr="00262B4B">
        <w:rPr>
          <w:rFonts w:ascii="Times Roman" w:hAnsi="Times Roman" w:cs="Courier New"/>
          <w:sz w:val="24"/>
          <w:szCs w:val="24"/>
        </w:rPr>
        <w:t xml:space="preserve">” </w:t>
      </w:r>
      <w:r w:rsidR="001C2082" w:rsidRPr="00262B4B">
        <w:rPr>
          <w:rFonts w:ascii="Times Roman" w:hAnsi="Times Roman" w:cs="Courier New"/>
          <w:sz w:val="24"/>
          <w:szCs w:val="24"/>
        </w:rPr>
        <w:t>D</w:t>
      </w:r>
      <w:r w:rsidR="008E125D" w:rsidRPr="00262B4B">
        <w:rPr>
          <w:rFonts w:ascii="Times Roman" w:hAnsi="Times Roman" w:cs="Courier New"/>
          <w:sz w:val="24"/>
          <w:szCs w:val="24"/>
        </w:rPr>
        <w:t xml:space="preserve">id </w:t>
      </w:r>
      <w:r w:rsidR="00070ECB" w:rsidRPr="00262B4B">
        <w:rPr>
          <w:rFonts w:ascii="Times Roman" w:hAnsi="Times Roman" w:cs="Courier New"/>
          <w:sz w:val="24"/>
          <w:szCs w:val="24"/>
        </w:rPr>
        <w:t xml:space="preserve">this </w:t>
      </w:r>
      <w:r w:rsidR="004D7A7C" w:rsidRPr="00262B4B">
        <w:rPr>
          <w:rFonts w:ascii="Times Roman" w:hAnsi="Times Roman" w:cs="Courier New"/>
          <w:sz w:val="24"/>
          <w:szCs w:val="24"/>
        </w:rPr>
        <w:t xml:space="preserve">coalition </w:t>
      </w:r>
      <w:r w:rsidR="008E125D" w:rsidRPr="00262B4B">
        <w:rPr>
          <w:rFonts w:ascii="Times Roman" w:hAnsi="Times Roman" w:cs="Courier New"/>
          <w:sz w:val="24"/>
          <w:szCs w:val="24"/>
        </w:rPr>
        <w:t xml:space="preserve">have </w:t>
      </w:r>
      <w:r w:rsidR="004E0DC4" w:rsidRPr="00262B4B">
        <w:rPr>
          <w:rFonts w:ascii="Times Roman" w:hAnsi="Times Roman" w:cs="Courier New"/>
          <w:sz w:val="24"/>
          <w:szCs w:val="24"/>
        </w:rPr>
        <w:t xml:space="preserve">an </w:t>
      </w:r>
      <w:r w:rsidRPr="00262B4B">
        <w:rPr>
          <w:rFonts w:ascii="Times Roman" w:hAnsi="Times Roman" w:cs="Courier New"/>
          <w:sz w:val="24"/>
          <w:szCs w:val="24"/>
        </w:rPr>
        <w:t xml:space="preserve">anti-trust purpose? </w:t>
      </w:r>
    </w:p>
    <w:p w14:paraId="5F36D27C" w14:textId="44006817" w:rsidR="000C5766" w:rsidRPr="00262B4B" w:rsidRDefault="000C5766"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In rejectin</w:t>
      </w:r>
      <w:r w:rsidR="004D7A7C" w:rsidRPr="00262B4B">
        <w:rPr>
          <w:rFonts w:ascii="Times Roman" w:hAnsi="Times Roman" w:cs="Courier New"/>
          <w:sz w:val="24"/>
          <w:szCs w:val="24"/>
        </w:rPr>
        <w:t>g</w:t>
      </w:r>
      <w:r w:rsidRPr="00262B4B">
        <w:rPr>
          <w:rFonts w:ascii="Times Roman" w:hAnsi="Times Roman" w:cs="Courier New"/>
          <w:sz w:val="24"/>
          <w:szCs w:val="24"/>
        </w:rPr>
        <w:t xml:space="preserve"> Poe’s scathing review of Dawes, Burton </w:t>
      </w:r>
      <w:r w:rsidR="004D7A7C" w:rsidRPr="00262B4B">
        <w:rPr>
          <w:rFonts w:ascii="Times Roman" w:hAnsi="Times Roman" w:cs="Courier New"/>
          <w:sz w:val="24"/>
          <w:szCs w:val="24"/>
        </w:rPr>
        <w:t xml:space="preserve">diplomatically </w:t>
      </w:r>
      <w:r w:rsidRPr="00262B4B">
        <w:rPr>
          <w:rFonts w:ascii="Times Roman" w:hAnsi="Times Roman" w:cs="Courier New"/>
          <w:sz w:val="24"/>
          <w:szCs w:val="24"/>
        </w:rPr>
        <w:t xml:space="preserve">explained </w:t>
      </w:r>
      <w:r w:rsidR="004D7A7C" w:rsidRPr="00262B4B">
        <w:rPr>
          <w:rFonts w:ascii="Times Roman" w:hAnsi="Times Roman" w:cs="Courier New"/>
          <w:sz w:val="24"/>
          <w:szCs w:val="24"/>
        </w:rPr>
        <w:t xml:space="preserve">that </w:t>
      </w:r>
      <w:r w:rsidRPr="00262B4B">
        <w:rPr>
          <w:rFonts w:ascii="Times Roman" w:hAnsi="Times Roman" w:cs="Courier New"/>
          <w:sz w:val="24"/>
          <w:szCs w:val="24"/>
        </w:rPr>
        <w:t xml:space="preserve">he could not </w:t>
      </w:r>
      <w:r w:rsidR="004D7A7C" w:rsidRPr="00262B4B">
        <w:rPr>
          <w:rFonts w:ascii="Times Roman" w:hAnsi="Times Roman" w:cs="Courier New"/>
          <w:sz w:val="24"/>
          <w:szCs w:val="24"/>
        </w:rPr>
        <w:t xml:space="preserve">approve of </w:t>
      </w:r>
      <w:r w:rsidRPr="00262B4B">
        <w:rPr>
          <w:rFonts w:ascii="Times Roman" w:hAnsi="Times Roman" w:cs="Courier New"/>
          <w:sz w:val="24"/>
          <w:szCs w:val="24"/>
        </w:rPr>
        <w:t xml:space="preserve">“the word-catching tone of your critique,” preferring </w:t>
      </w:r>
      <w:r w:rsidR="004D7A7C" w:rsidRPr="00262B4B">
        <w:rPr>
          <w:rFonts w:ascii="Times Roman" w:hAnsi="Times Roman" w:cs="Courier New"/>
          <w:sz w:val="24"/>
          <w:szCs w:val="24"/>
        </w:rPr>
        <w:t xml:space="preserve">instead </w:t>
      </w:r>
      <w:r w:rsidRPr="00262B4B">
        <w:rPr>
          <w:rFonts w:ascii="Times Roman" w:hAnsi="Times Roman" w:cs="Courier New"/>
          <w:sz w:val="24"/>
          <w:szCs w:val="24"/>
        </w:rPr>
        <w:t>that his review</w:t>
      </w:r>
      <w:r w:rsidR="008E125D" w:rsidRPr="00262B4B">
        <w:rPr>
          <w:rFonts w:ascii="Times Roman" w:hAnsi="Times Roman" w:cs="Courier New"/>
          <w:sz w:val="24"/>
          <w:szCs w:val="24"/>
        </w:rPr>
        <w:t>er</w:t>
      </w:r>
      <w:r w:rsidRPr="00262B4B">
        <w:rPr>
          <w:rFonts w:ascii="Times Roman" w:hAnsi="Times Roman" w:cs="Courier New"/>
          <w:sz w:val="24"/>
          <w:szCs w:val="24"/>
        </w:rPr>
        <w:t xml:space="preserve">s “deal leniently with the faults of genius” (W. E. Burton to Poe, May 30, 1839). Poe </w:t>
      </w:r>
      <w:r w:rsidR="004D7A7C" w:rsidRPr="00262B4B">
        <w:rPr>
          <w:rFonts w:ascii="Times Roman" w:hAnsi="Times Roman" w:cs="Courier New"/>
          <w:sz w:val="24"/>
          <w:szCs w:val="24"/>
        </w:rPr>
        <w:t xml:space="preserve">later </w:t>
      </w:r>
      <w:r w:rsidRPr="00262B4B">
        <w:rPr>
          <w:rFonts w:ascii="Times Roman" w:hAnsi="Times Roman" w:cs="Courier New"/>
          <w:sz w:val="24"/>
          <w:szCs w:val="24"/>
        </w:rPr>
        <w:t xml:space="preserve">offered the article to J. and H. G. Langley of the </w:t>
      </w:r>
      <w:r w:rsidRPr="00262B4B">
        <w:rPr>
          <w:rFonts w:ascii="Times Roman" w:hAnsi="Times Roman" w:cs="Courier New"/>
          <w:i/>
          <w:iCs/>
          <w:sz w:val="24"/>
          <w:szCs w:val="24"/>
        </w:rPr>
        <w:t>Democratic Review</w:t>
      </w:r>
      <w:r w:rsidRPr="00262B4B">
        <w:rPr>
          <w:rFonts w:ascii="Times Roman" w:hAnsi="Times Roman" w:cs="Courier New"/>
          <w:sz w:val="24"/>
          <w:szCs w:val="24"/>
        </w:rPr>
        <w:t xml:space="preserve">, </w:t>
      </w:r>
      <w:r w:rsidR="00070ECB" w:rsidRPr="00262B4B">
        <w:rPr>
          <w:rFonts w:ascii="Times Roman" w:hAnsi="Times Roman" w:cs="Courier New"/>
          <w:sz w:val="24"/>
          <w:szCs w:val="24"/>
        </w:rPr>
        <w:t xml:space="preserve">but </w:t>
      </w:r>
      <w:r w:rsidRPr="00262B4B">
        <w:rPr>
          <w:rFonts w:ascii="Times Roman" w:hAnsi="Times Roman" w:cs="Courier New"/>
          <w:sz w:val="24"/>
          <w:szCs w:val="24"/>
        </w:rPr>
        <w:t>they also declined it. After it appeared</w:t>
      </w:r>
      <w:r w:rsidR="008E125D" w:rsidRPr="00262B4B">
        <w:rPr>
          <w:rFonts w:ascii="Times Roman" w:hAnsi="Times Roman" w:cs="Courier New"/>
          <w:sz w:val="24"/>
          <w:szCs w:val="24"/>
        </w:rPr>
        <w:t>, finally,</w:t>
      </w:r>
      <w:r w:rsidRPr="00262B4B">
        <w:rPr>
          <w:rFonts w:ascii="Times Roman" w:hAnsi="Times Roman" w:cs="Courier New"/>
          <w:sz w:val="24"/>
          <w:szCs w:val="24"/>
        </w:rPr>
        <w:t xml:space="preserve"> in </w:t>
      </w:r>
      <w:r w:rsidRPr="00262B4B">
        <w:rPr>
          <w:rFonts w:ascii="Times Roman" w:hAnsi="Times Roman" w:cs="Courier New"/>
          <w:i/>
          <w:iCs/>
          <w:sz w:val="24"/>
          <w:szCs w:val="24"/>
        </w:rPr>
        <w:t>Graham's</w:t>
      </w:r>
      <w:r w:rsidRPr="00262B4B">
        <w:rPr>
          <w:rFonts w:ascii="Times Roman" w:hAnsi="Times Roman" w:cs="Courier New"/>
          <w:sz w:val="24"/>
          <w:szCs w:val="24"/>
        </w:rPr>
        <w:t xml:space="preserve"> in October 1842 as a "retrospective </w:t>
      </w:r>
      <w:proofErr w:type="gramStart"/>
      <w:r w:rsidRPr="00262B4B">
        <w:rPr>
          <w:rFonts w:ascii="Times Roman" w:hAnsi="Times Roman" w:cs="Courier New"/>
          <w:sz w:val="24"/>
          <w:szCs w:val="24"/>
        </w:rPr>
        <w:t>review,“</w:t>
      </w:r>
      <w:proofErr w:type="gramEnd"/>
      <w:r w:rsidR="00064A72" w:rsidRPr="00262B4B">
        <w:rPr>
          <w:rFonts w:ascii="Times Roman" w:hAnsi="Times Roman" w:cs="Courier New"/>
          <w:sz w:val="24"/>
          <w:szCs w:val="24"/>
        </w:rPr>
        <w:t xml:space="preserve"> </w:t>
      </w:r>
      <w:r w:rsidRPr="00262B4B">
        <w:rPr>
          <w:rFonts w:ascii="Times Roman" w:hAnsi="Times Roman" w:cs="Courier New"/>
          <w:sz w:val="24"/>
          <w:szCs w:val="24"/>
        </w:rPr>
        <w:t xml:space="preserve">Lowell, </w:t>
      </w:r>
      <w:r w:rsidR="004D7A7C" w:rsidRPr="00262B4B">
        <w:rPr>
          <w:rFonts w:ascii="Times Roman" w:hAnsi="Times Roman" w:cs="Courier New"/>
          <w:sz w:val="24"/>
          <w:szCs w:val="24"/>
        </w:rPr>
        <w:t xml:space="preserve">who was </w:t>
      </w:r>
      <w:r w:rsidRPr="00262B4B">
        <w:rPr>
          <w:rFonts w:ascii="Times Roman" w:hAnsi="Times Roman" w:cs="Courier New"/>
          <w:sz w:val="24"/>
          <w:szCs w:val="24"/>
        </w:rPr>
        <w:t>a</w:t>
      </w:r>
      <w:r w:rsidR="00064A72" w:rsidRPr="00262B4B">
        <w:rPr>
          <w:rFonts w:ascii="Times Roman" w:hAnsi="Times Roman" w:cs="Courier New"/>
          <w:sz w:val="24"/>
          <w:szCs w:val="24"/>
        </w:rPr>
        <w:t xml:space="preserve"> </w:t>
      </w:r>
      <w:r w:rsidRPr="00262B4B">
        <w:rPr>
          <w:rFonts w:ascii="Times Roman" w:hAnsi="Times Roman" w:cs="Courier New"/>
          <w:sz w:val="24"/>
          <w:szCs w:val="24"/>
        </w:rPr>
        <w:t>staunch supporter of Poe as "almost the only fearless American critic," invited</w:t>
      </w:r>
      <w:r w:rsidR="00064A72" w:rsidRPr="00262B4B">
        <w:rPr>
          <w:rFonts w:ascii="Times Roman" w:hAnsi="Times Roman" w:cs="Courier New"/>
          <w:sz w:val="24"/>
          <w:szCs w:val="24"/>
        </w:rPr>
        <w:t xml:space="preserve"> </w:t>
      </w:r>
      <w:r w:rsidRPr="00262B4B">
        <w:rPr>
          <w:rFonts w:ascii="Times Roman" w:hAnsi="Times Roman" w:cs="Courier New"/>
          <w:sz w:val="24"/>
          <w:szCs w:val="24"/>
        </w:rPr>
        <w:t xml:space="preserve">him to contribute whatever prose or verse he wished to the first issue of his magazine, </w:t>
      </w:r>
      <w:r w:rsidRPr="00262B4B">
        <w:rPr>
          <w:rFonts w:ascii="Times Roman" w:hAnsi="Times Roman" w:cs="Courier New"/>
          <w:i/>
          <w:iCs/>
          <w:sz w:val="24"/>
          <w:szCs w:val="24"/>
        </w:rPr>
        <w:t>The Pioneer</w:t>
      </w:r>
      <w:r w:rsidR="008E125D" w:rsidRPr="00262B4B">
        <w:rPr>
          <w:rFonts w:ascii="Times Roman" w:hAnsi="Times Roman" w:cs="Courier New"/>
          <w:i/>
          <w:iCs/>
          <w:sz w:val="24"/>
          <w:szCs w:val="24"/>
        </w:rPr>
        <w:t xml:space="preserve">; </w:t>
      </w:r>
      <w:r w:rsidR="008E125D" w:rsidRPr="00262B4B">
        <w:rPr>
          <w:rFonts w:ascii="Times Roman" w:hAnsi="Times Roman" w:cs="Courier New"/>
          <w:sz w:val="24"/>
          <w:szCs w:val="24"/>
        </w:rPr>
        <w:t>however,</w:t>
      </w:r>
      <w:r w:rsidRPr="00262B4B">
        <w:rPr>
          <w:rFonts w:ascii="Times Roman" w:hAnsi="Times Roman" w:cs="Courier New"/>
          <w:sz w:val="24"/>
          <w:szCs w:val="24"/>
        </w:rPr>
        <w:t xml:space="preserve"> </w:t>
      </w:r>
      <w:r w:rsidR="00070ECB" w:rsidRPr="00262B4B">
        <w:rPr>
          <w:rFonts w:ascii="Times Roman" w:hAnsi="Times Roman" w:cs="Courier New"/>
          <w:sz w:val="24"/>
          <w:szCs w:val="24"/>
        </w:rPr>
        <w:t xml:space="preserve">he </w:t>
      </w:r>
      <w:r w:rsidR="004D7A7C" w:rsidRPr="00262B4B">
        <w:rPr>
          <w:rFonts w:ascii="Times Roman" w:hAnsi="Times Roman" w:cs="Courier New"/>
          <w:sz w:val="24"/>
          <w:szCs w:val="24"/>
        </w:rPr>
        <w:t xml:space="preserve">added </w:t>
      </w:r>
      <w:r w:rsidRPr="00262B4B">
        <w:rPr>
          <w:rFonts w:ascii="Times Roman" w:hAnsi="Times Roman" w:cs="Courier New"/>
          <w:sz w:val="24"/>
          <w:szCs w:val="24"/>
        </w:rPr>
        <w:t xml:space="preserve">a </w:t>
      </w:r>
      <w:r w:rsidR="008E125D" w:rsidRPr="00262B4B">
        <w:rPr>
          <w:rFonts w:ascii="Times Roman" w:hAnsi="Times Roman" w:cs="Courier New"/>
          <w:sz w:val="24"/>
          <w:szCs w:val="24"/>
        </w:rPr>
        <w:t>sharp</w:t>
      </w:r>
      <w:r w:rsidR="00B008E3" w:rsidRPr="00262B4B">
        <w:rPr>
          <w:rFonts w:ascii="Times Roman" w:hAnsi="Times Roman" w:cs="Courier New"/>
          <w:sz w:val="24"/>
          <w:szCs w:val="24"/>
        </w:rPr>
        <w:t xml:space="preserve"> </w:t>
      </w:r>
      <w:r w:rsidRPr="00262B4B">
        <w:rPr>
          <w:rFonts w:ascii="Times Roman" w:hAnsi="Times Roman" w:cs="Courier New"/>
          <w:sz w:val="24"/>
          <w:szCs w:val="24"/>
        </w:rPr>
        <w:t>caveat, "namely I do not wish an article like that of yours on Dawes."</w:t>
      </w:r>
    </w:p>
    <w:p w14:paraId="63A4E546" w14:textId="3BE620E8" w:rsidR="000C5766" w:rsidRPr="00262B4B" w:rsidRDefault="008E125D"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Although t</w:t>
      </w:r>
      <w:r w:rsidR="000C5766" w:rsidRPr="00262B4B">
        <w:rPr>
          <w:rFonts w:ascii="Times Roman" w:hAnsi="Times Roman" w:cs="Courier New"/>
          <w:sz w:val="24"/>
          <w:szCs w:val="24"/>
        </w:rPr>
        <w:t>hree of the four editors who were aware of the Dawes review rejected</w:t>
      </w:r>
      <w:r w:rsidR="00796C1B" w:rsidRPr="00262B4B">
        <w:rPr>
          <w:rFonts w:ascii="Times Roman" w:hAnsi="Times Roman" w:cs="Courier New"/>
          <w:sz w:val="24"/>
          <w:szCs w:val="24"/>
        </w:rPr>
        <w:t xml:space="preserve"> </w:t>
      </w:r>
      <w:r w:rsidR="000C5766" w:rsidRPr="00262B4B">
        <w:rPr>
          <w:rFonts w:ascii="Times Roman" w:hAnsi="Times Roman" w:cs="Courier New"/>
          <w:sz w:val="24"/>
          <w:szCs w:val="24"/>
        </w:rPr>
        <w:t xml:space="preserve">or disapproved of it, </w:t>
      </w:r>
      <w:r w:rsidRPr="00262B4B">
        <w:rPr>
          <w:rFonts w:ascii="Times Roman" w:hAnsi="Times Roman" w:cs="Courier New"/>
          <w:sz w:val="24"/>
          <w:szCs w:val="24"/>
        </w:rPr>
        <w:t xml:space="preserve">none of them </w:t>
      </w:r>
      <w:r w:rsidR="000C5766" w:rsidRPr="00262B4B">
        <w:rPr>
          <w:rFonts w:ascii="Times Roman" w:hAnsi="Times Roman" w:cs="Courier New"/>
          <w:sz w:val="24"/>
          <w:szCs w:val="24"/>
        </w:rPr>
        <w:t xml:space="preserve">raised </w:t>
      </w:r>
      <w:r w:rsidR="00070ECB" w:rsidRPr="00262B4B">
        <w:rPr>
          <w:rFonts w:ascii="Times Roman" w:hAnsi="Times Roman" w:cs="Courier New"/>
          <w:sz w:val="24"/>
          <w:szCs w:val="24"/>
        </w:rPr>
        <w:t xml:space="preserve">issues of </w:t>
      </w:r>
      <w:r w:rsidR="000C5766" w:rsidRPr="00262B4B">
        <w:rPr>
          <w:rFonts w:ascii="Times Roman" w:hAnsi="Times Roman" w:cs="Courier New"/>
          <w:sz w:val="24"/>
          <w:szCs w:val="24"/>
        </w:rPr>
        <w:t xml:space="preserve">free speech. Could Poe </w:t>
      </w:r>
      <w:r w:rsidR="00796C1B" w:rsidRPr="00262B4B">
        <w:rPr>
          <w:rFonts w:ascii="Times Roman" w:hAnsi="Times Roman" w:cs="Courier New"/>
          <w:sz w:val="24"/>
          <w:szCs w:val="24"/>
        </w:rPr>
        <w:t xml:space="preserve">himself </w:t>
      </w:r>
      <w:r w:rsidR="000C5766" w:rsidRPr="00262B4B">
        <w:rPr>
          <w:rFonts w:ascii="Times Roman" w:hAnsi="Times Roman" w:cs="Courier New"/>
          <w:sz w:val="24"/>
          <w:szCs w:val="24"/>
        </w:rPr>
        <w:t xml:space="preserve">have raised the First Amendment guarantee of free speech to protect his right to publish even his most severe criticism and reviews? If </w:t>
      </w:r>
      <w:r w:rsidR="00971A43" w:rsidRPr="00262B4B">
        <w:rPr>
          <w:rFonts w:ascii="Times Roman" w:hAnsi="Times Roman" w:cs="Courier New"/>
          <w:sz w:val="24"/>
          <w:szCs w:val="24"/>
        </w:rPr>
        <w:t>Antitrust</w:t>
      </w:r>
      <w:r w:rsidR="000C5766" w:rsidRPr="00262B4B">
        <w:rPr>
          <w:rFonts w:ascii="Times Roman" w:hAnsi="Times Roman" w:cs="Courier New"/>
          <w:sz w:val="24"/>
          <w:szCs w:val="24"/>
        </w:rPr>
        <w:t xml:space="preserve"> laws had been in effect </w:t>
      </w:r>
      <w:r w:rsidR="00796C1B" w:rsidRPr="00262B4B">
        <w:rPr>
          <w:rFonts w:ascii="Times Roman" w:hAnsi="Times Roman" w:cs="Courier New"/>
          <w:sz w:val="24"/>
          <w:szCs w:val="24"/>
        </w:rPr>
        <w:t>a</w:t>
      </w:r>
      <w:r w:rsidR="000C5766" w:rsidRPr="00262B4B">
        <w:rPr>
          <w:rFonts w:ascii="Times Roman" w:hAnsi="Times Roman" w:cs="Courier New"/>
          <w:sz w:val="24"/>
          <w:szCs w:val="24"/>
        </w:rPr>
        <w:t>t</w:t>
      </w:r>
      <w:r w:rsidR="00796C1B" w:rsidRPr="00262B4B">
        <w:rPr>
          <w:rFonts w:ascii="Times Roman" w:hAnsi="Times Roman" w:cs="Courier New"/>
          <w:sz w:val="24"/>
          <w:szCs w:val="24"/>
        </w:rPr>
        <w:t xml:space="preserve"> that time,</w:t>
      </w:r>
      <w:r w:rsidR="000C5766" w:rsidRPr="00262B4B">
        <w:rPr>
          <w:rFonts w:ascii="Times Roman" w:hAnsi="Times Roman" w:cs="Courier New"/>
          <w:sz w:val="24"/>
          <w:szCs w:val="24"/>
        </w:rPr>
        <w:t xml:space="preserve"> </w:t>
      </w:r>
      <w:r w:rsidR="00796C1B" w:rsidRPr="00262B4B">
        <w:rPr>
          <w:rFonts w:ascii="Times Roman" w:hAnsi="Times Roman" w:cs="Courier New"/>
          <w:sz w:val="24"/>
          <w:szCs w:val="24"/>
        </w:rPr>
        <w:t>c</w:t>
      </w:r>
      <w:r w:rsidR="000C5766" w:rsidRPr="00262B4B">
        <w:rPr>
          <w:rFonts w:ascii="Times Roman" w:hAnsi="Times Roman" w:cs="Courier New"/>
          <w:sz w:val="24"/>
          <w:szCs w:val="24"/>
        </w:rPr>
        <w:t xml:space="preserve">ould the practices of the literary coteries of which Poe complained </w:t>
      </w:r>
      <w:r w:rsidR="00031D65" w:rsidRPr="00262B4B">
        <w:rPr>
          <w:rFonts w:ascii="Times Roman" w:hAnsi="Times Roman" w:cs="Courier New"/>
          <w:sz w:val="24"/>
          <w:szCs w:val="24"/>
        </w:rPr>
        <w:t>have been</w:t>
      </w:r>
      <w:r w:rsidR="000C5766" w:rsidRPr="00262B4B">
        <w:rPr>
          <w:rFonts w:ascii="Times Roman" w:hAnsi="Times Roman" w:cs="Courier New"/>
          <w:sz w:val="24"/>
          <w:szCs w:val="24"/>
        </w:rPr>
        <w:t xml:space="preserve"> </w:t>
      </w:r>
      <w:r w:rsidR="00796C1B" w:rsidRPr="00262B4B">
        <w:rPr>
          <w:rFonts w:ascii="Times Roman" w:hAnsi="Times Roman" w:cs="Courier New"/>
          <w:sz w:val="24"/>
          <w:szCs w:val="24"/>
        </w:rPr>
        <w:t xml:space="preserve">regarded as </w:t>
      </w:r>
      <w:r w:rsidRPr="00262B4B">
        <w:rPr>
          <w:rFonts w:ascii="Times Roman" w:hAnsi="Times Roman" w:cs="Courier New"/>
          <w:sz w:val="24"/>
          <w:szCs w:val="24"/>
        </w:rPr>
        <w:t>fi</w:t>
      </w:r>
      <w:r w:rsidR="001C2082" w:rsidRPr="00262B4B">
        <w:rPr>
          <w:rFonts w:ascii="Times Roman" w:hAnsi="Times Roman" w:cs="Courier New"/>
          <w:sz w:val="24"/>
          <w:szCs w:val="24"/>
        </w:rPr>
        <w:t>t</w:t>
      </w:r>
      <w:r w:rsidRPr="00262B4B">
        <w:rPr>
          <w:rFonts w:ascii="Times Roman" w:hAnsi="Times Roman" w:cs="Courier New"/>
          <w:sz w:val="24"/>
          <w:szCs w:val="24"/>
        </w:rPr>
        <w:t xml:space="preserve"> subjects for </w:t>
      </w:r>
      <w:r w:rsidR="00971A43" w:rsidRPr="00262B4B">
        <w:rPr>
          <w:rFonts w:ascii="Times Roman" w:hAnsi="Times Roman" w:cs="Courier New"/>
          <w:sz w:val="24"/>
          <w:szCs w:val="24"/>
        </w:rPr>
        <w:t>Antitrust</w:t>
      </w:r>
      <w:r w:rsidR="00796C1B" w:rsidRPr="00262B4B">
        <w:rPr>
          <w:rFonts w:ascii="Times Roman" w:hAnsi="Times Roman" w:cs="Courier New"/>
          <w:sz w:val="24"/>
          <w:szCs w:val="24"/>
        </w:rPr>
        <w:t xml:space="preserve"> </w:t>
      </w:r>
      <w:r w:rsidRPr="00262B4B">
        <w:rPr>
          <w:rFonts w:ascii="Times Roman" w:hAnsi="Times Roman" w:cs="Courier New"/>
          <w:sz w:val="24"/>
          <w:szCs w:val="24"/>
        </w:rPr>
        <w:t>prosecutions</w:t>
      </w:r>
      <w:r w:rsidR="00796C1B" w:rsidRPr="00262B4B">
        <w:rPr>
          <w:rFonts w:ascii="Times Roman" w:hAnsi="Times Roman" w:cs="Courier New"/>
          <w:sz w:val="24"/>
          <w:szCs w:val="24"/>
        </w:rPr>
        <w:t xml:space="preserve">? </w:t>
      </w:r>
      <w:r w:rsidR="000C5766" w:rsidRPr="00262B4B">
        <w:rPr>
          <w:rFonts w:ascii="Times Roman" w:hAnsi="Times Roman" w:cs="Courier New"/>
          <w:sz w:val="24"/>
          <w:szCs w:val="24"/>
        </w:rPr>
        <w:t xml:space="preserve">Poe’s experiences with possible censorship and monopolistic exclusion provide a </w:t>
      </w:r>
      <w:r w:rsidR="00796C1B" w:rsidRPr="00262B4B">
        <w:rPr>
          <w:rFonts w:ascii="Times Roman" w:hAnsi="Times Roman" w:cs="Courier New"/>
          <w:sz w:val="24"/>
          <w:szCs w:val="24"/>
        </w:rPr>
        <w:t xml:space="preserve">useful reference </w:t>
      </w:r>
      <w:r w:rsidR="000C5766" w:rsidRPr="00262B4B">
        <w:rPr>
          <w:rFonts w:ascii="Times Roman" w:hAnsi="Times Roman" w:cs="Courier New"/>
          <w:sz w:val="24"/>
          <w:szCs w:val="24"/>
        </w:rPr>
        <w:t xml:space="preserve">point for the discussion of </w:t>
      </w:r>
      <w:r w:rsidR="00796C1B" w:rsidRPr="00262B4B">
        <w:rPr>
          <w:rFonts w:ascii="Times Roman" w:hAnsi="Times Roman" w:cs="Courier New"/>
          <w:sz w:val="24"/>
          <w:szCs w:val="24"/>
        </w:rPr>
        <w:t xml:space="preserve">our </w:t>
      </w:r>
      <w:r w:rsidR="000C5766" w:rsidRPr="00262B4B">
        <w:rPr>
          <w:rFonts w:ascii="Times Roman" w:hAnsi="Times Roman" w:cs="Courier New"/>
          <w:sz w:val="24"/>
          <w:szCs w:val="24"/>
        </w:rPr>
        <w:t xml:space="preserve">current controversies </w:t>
      </w:r>
      <w:r w:rsidR="00796C1B" w:rsidRPr="00262B4B">
        <w:rPr>
          <w:rFonts w:ascii="Times Roman" w:hAnsi="Times Roman" w:cs="Courier New"/>
          <w:sz w:val="24"/>
          <w:szCs w:val="24"/>
        </w:rPr>
        <w:t xml:space="preserve">over </w:t>
      </w:r>
      <w:r w:rsidR="000C5766" w:rsidRPr="00262B4B">
        <w:rPr>
          <w:rFonts w:ascii="Times Roman" w:hAnsi="Times Roman" w:cs="Courier New"/>
          <w:sz w:val="24"/>
          <w:szCs w:val="24"/>
        </w:rPr>
        <w:t xml:space="preserve">the workings of the First Amendment and </w:t>
      </w:r>
      <w:r w:rsidR="00971A43" w:rsidRPr="00262B4B">
        <w:rPr>
          <w:rFonts w:ascii="Times Roman" w:hAnsi="Times Roman" w:cs="Courier New"/>
          <w:sz w:val="24"/>
          <w:szCs w:val="24"/>
        </w:rPr>
        <w:t>antitrust</w:t>
      </w:r>
      <w:r w:rsidR="000C5766" w:rsidRPr="00262B4B">
        <w:rPr>
          <w:rFonts w:ascii="Times Roman" w:hAnsi="Times Roman" w:cs="Courier New"/>
          <w:sz w:val="24"/>
          <w:szCs w:val="24"/>
        </w:rPr>
        <w:t xml:space="preserve"> laws in today’s Internet.</w:t>
      </w:r>
    </w:p>
    <w:p w14:paraId="3D4C5AD1" w14:textId="0CEED35D" w:rsidR="00070ECB" w:rsidRPr="00262B4B" w:rsidRDefault="00070ECB"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lastRenderedPageBreak/>
        <w:t xml:space="preserve">Although Poe supported international copyright protection for his fellow authors, he drew the line at indiscriminate laudation by editors of their favorite writers. Condemning what he saw as their monopolistic tendencies, he wrote in the </w:t>
      </w:r>
      <w:r w:rsidRPr="00262B4B">
        <w:rPr>
          <w:rFonts w:ascii="Times Roman" w:hAnsi="Times Roman" w:cs="Courier New"/>
          <w:i/>
          <w:iCs/>
          <w:sz w:val="24"/>
          <w:szCs w:val="24"/>
        </w:rPr>
        <w:t>Broadway Journal</w:t>
      </w:r>
      <w:r w:rsidRPr="00262B4B">
        <w:rPr>
          <w:rFonts w:ascii="Times Roman" w:hAnsi="Times Roman" w:cs="Courier New"/>
          <w:sz w:val="24"/>
          <w:szCs w:val="24"/>
        </w:rPr>
        <w:t xml:space="preserve"> on March 8, 1845 (the day he first appeared on the masthead), that his personal response to the “system of indiscriminate laudation of American books” </w:t>
      </w:r>
      <w:r w:rsidR="008E125D" w:rsidRPr="00262B4B">
        <w:rPr>
          <w:rFonts w:ascii="Times Roman" w:hAnsi="Times Roman" w:cs="Courier New"/>
          <w:sz w:val="24"/>
          <w:szCs w:val="24"/>
        </w:rPr>
        <w:t>raised his</w:t>
      </w:r>
      <w:r w:rsidR="00B008E3" w:rsidRPr="00262B4B">
        <w:rPr>
          <w:rFonts w:ascii="Times Roman" w:hAnsi="Times Roman" w:cs="Courier New"/>
          <w:sz w:val="24"/>
          <w:szCs w:val="24"/>
        </w:rPr>
        <w:t xml:space="preserve"> </w:t>
      </w:r>
      <w:r w:rsidR="008E125D" w:rsidRPr="00262B4B">
        <w:rPr>
          <w:rFonts w:ascii="Times Roman" w:hAnsi="Times Roman" w:cs="Courier New"/>
          <w:sz w:val="24"/>
          <w:szCs w:val="24"/>
        </w:rPr>
        <w:t>acute</w:t>
      </w:r>
      <w:r w:rsidR="00B008E3" w:rsidRPr="00262B4B">
        <w:rPr>
          <w:rFonts w:ascii="Times Roman" w:hAnsi="Times Roman" w:cs="Courier New"/>
          <w:sz w:val="24"/>
          <w:szCs w:val="24"/>
        </w:rPr>
        <w:t xml:space="preserve"> </w:t>
      </w:r>
      <w:r w:rsidRPr="00262B4B">
        <w:rPr>
          <w:rFonts w:ascii="Times Roman" w:hAnsi="Times Roman" w:cs="Courier New"/>
          <w:sz w:val="24"/>
          <w:szCs w:val="24"/>
        </w:rPr>
        <w:t xml:space="preserve">“contempt of our general editorial course of corruption and puffery.” If puffery was a rising tide, it unfortunately lifted only a </w:t>
      </w:r>
      <w:r w:rsidR="008E125D" w:rsidRPr="00262B4B">
        <w:rPr>
          <w:rFonts w:ascii="Times Roman" w:hAnsi="Times Roman" w:cs="Courier New"/>
          <w:sz w:val="24"/>
          <w:szCs w:val="24"/>
        </w:rPr>
        <w:t xml:space="preserve">very </w:t>
      </w:r>
      <w:r w:rsidRPr="00262B4B">
        <w:rPr>
          <w:rFonts w:ascii="Times Roman" w:hAnsi="Times Roman" w:cs="Courier New"/>
          <w:sz w:val="24"/>
          <w:szCs w:val="24"/>
        </w:rPr>
        <w:t>few boats.</w:t>
      </w:r>
    </w:p>
    <w:p w14:paraId="47FCA32B" w14:textId="2CD5695F" w:rsidR="000C5766" w:rsidRPr="00262B4B" w:rsidRDefault="000C5766"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Strictly speaking, the First Amendment of 1791 refers </w:t>
      </w:r>
      <w:r w:rsidR="00927DFD" w:rsidRPr="00262B4B">
        <w:rPr>
          <w:rFonts w:ascii="Times Roman" w:hAnsi="Times Roman" w:cs="Courier New"/>
          <w:sz w:val="24"/>
          <w:szCs w:val="24"/>
        </w:rPr>
        <w:t xml:space="preserve">only </w:t>
      </w:r>
      <w:r w:rsidRPr="00262B4B">
        <w:rPr>
          <w:rFonts w:ascii="Times Roman" w:hAnsi="Times Roman" w:cs="Courier New"/>
          <w:sz w:val="24"/>
          <w:szCs w:val="24"/>
        </w:rPr>
        <w:t>to government activities, not private publishers</w:t>
      </w:r>
      <w:r w:rsidR="00927DFD" w:rsidRPr="00262B4B">
        <w:rPr>
          <w:rFonts w:ascii="Times Roman" w:hAnsi="Times Roman" w:cs="Courier New"/>
          <w:sz w:val="24"/>
          <w:szCs w:val="24"/>
        </w:rPr>
        <w:t>. M</w:t>
      </w:r>
      <w:r w:rsidRPr="00262B4B">
        <w:rPr>
          <w:rFonts w:ascii="Times Roman" w:hAnsi="Times Roman" w:cs="Courier New"/>
          <w:sz w:val="24"/>
          <w:szCs w:val="24"/>
        </w:rPr>
        <w:t xml:space="preserve">oreover, </w:t>
      </w:r>
      <w:r w:rsidR="00971A43" w:rsidRPr="00262B4B">
        <w:rPr>
          <w:rFonts w:ascii="Times Roman" w:hAnsi="Times Roman" w:cs="Courier New"/>
          <w:sz w:val="24"/>
          <w:szCs w:val="24"/>
        </w:rPr>
        <w:t>Antitrust</w:t>
      </w:r>
      <w:r w:rsidRPr="00262B4B">
        <w:rPr>
          <w:rFonts w:ascii="Times Roman" w:hAnsi="Times Roman" w:cs="Courier New"/>
          <w:sz w:val="24"/>
          <w:szCs w:val="24"/>
        </w:rPr>
        <w:t xml:space="preserve"> laws, originally enacted between 1890 and 1914</w:t>
      </w:r>
      <w:r w:rsidR="00031D65" w:rsidRPr="00262B4B">
        <w:rPr>
          <w:rFonts w:ascii="Times Roman" w:hAnsi="Times Roman" w:cs="Courier New"/>
          <w:sz w:val="24"/>
          <w:szCs w:val="24"/>
        </w:rPr>
        <w:t>,</w:t>
      </w:r>
      <w:r w:rsidR="00927DFD" w:rsidRPr="00262B4B">
        <w:rPr>
          <w:rFonts w:ascii="Times Roman" w:hAnsi="Times Roman" w:cs="Courier New"/>
          <w:sz w:val="24"/>
          <w:szCs w:val="24"/>
        </w:rPr>
        <w:t xml:space="preserve"> </w:t>
      </w:r>
      <w:r w:rsidRPr="00262B4B">
        <w:rPr>
          <w:rFonts w:ascii="Times Roman" w:hAnsi="Times Roman" w:cs="Courier New"/>
          <w:sz w:val="24"/>
          <w:szCs w:val="24"/>
        </w:rPr>
        <w:t>typical</w:t>
      </w:r>
      <w:r w:rsidR="00927DFD" w:rsidRPr="00262B4B">
        <w:rPr>
          <w:rFonts w:ascii="Times Roman" w:hAnsi="Times Roman" w:cs="Courier New"/>
          <w:sz w:val="24"/>
          <w:szCs w:val="24"/>
        </w:rPr>
        <w:t>ly</w:t>
      </w:r>
      <w:r w:rsidRPr="00262B4B">
        <w:rPr>
          <w:rFonts w:ascii="Times Roman" w:hAnsi="Times Roman" w:cs="Courier New"/>
          <w:sz w:val="24"/>
          <w:szCs w:val="24"/>
        </w:rPr>
        <w:t xml:space="preserve"> </w:t>
      </w:r>
      <w:r w:rsidR="00031D65" w:rsidRPr="00262B4B">
        <w:rPr>
          <w:rFonts w:ascii="Times Roman" w:hAnsi="Times Roman" w:cs="Courier New"/>
          <w:sz w:val="24"/>
          <w:szCs w:val="24"/>
        </w:rPr>
        <w:t xml:space="preserve">were </w:t>
      </w:r>
      <w:r w:rsidRPr="00262B4B">
        <w:rPr>
          <w:rFonts w:ascii="Times Roman" w:hAnsi="Times Roman" w:cs="Courier New"/>
          <w:sz w:val="24"/>
          <w:szCs w:val="24"/>
        </w:rPr>
        <w:t>directed at oil monopolies</w:t>
      </w:r>
      <w:r w:rsidR="00031D65" w:rsidRPr="00262B4B">
        <w:rPr>
          <w:rFonts w:ascii="Times Roman" w:hAnsi="Times Roman" w:cs="Courier New"/>
          <w:sz w:val="24"/>
          <w:szCs w:val="24"/>
        </w:rPr>
        <w:t xml:space="preserve"> and</w:t>
      </w:r>
      <w:r w:rsidRPr="00262B4B">
        <w:rPr>
          <w:rFonts w:ascii="Times Roman" w:hAnsi="Times Roman" w:cs="Courier New"/>
          <w:sz w:val="24"/>
          <w:szCs w:val="24"/>
        </w:rPr>
        <w:t xml:space="preserve"> were concerned mainly with issues of consumer price and quality.</w:t>
      </w:r>
      <w:r w:rsidR="00F3226F" w:rsidRPr="00262B4B">
        <w:rPr>
          <w:rFonts w:ascii="Times Roman" w:hAnsi="Times Roman" w:cs="Courier New"/>
          <w:sz w:val="24"/>
          <w:szCs w:val="24"/>
        </w:rPr>
        <w:t xml:space="preserve"> The </w:t>
      </w:r>
      <w:r w:rsidRPr="00262B4B">
        <w:rPr>
          <w:rFonts w:ascii="Times Roman" w:hAnsi="Times Roman" w:cs="Courier New"/>
          <w:sz w:val="24"/>
          <w:szCs w:val="24"/>
        </w:rPr>
        <w:t xml:space="preserve">original </w:t>
      </w:r>
      <w:r w:rsidR="00971A43" w:rsidRPr="00262B4B">
        <w:rPr>
          <w:rFonts w:ascii="Times Roman" w:hAnsi="Times Roman" w:cs="Courier New"/>
          <w:sz w:val="24"/>
          <w:szCs w:val="24"/>
        </w:rPr>
        <w:t>antitrust</w:t>
      </w:r>
      <w:r w:rsidRPr="00262B4B">
        <w:rPr>
          <w:rFonts w:ascii="Times Roman" w:hAnsi="Times Roman" w:cs="Courier New"/>
          <w:sz w:val="24"/>
          <w:szCs w:val="24"/>
        </w:rPr>
        <w:t xml:space="preserve"> laws </w:t>
      </w:r>
      <w:r w:rsidR="00927DFD" w:rsidRPr="00262B4B">
        <w:rPr>
          <w:rFonts w:ascii="Times Roman" w:hAnsi="Times Roman" w:cs="Courier New"/>
          <w:sz w:val="24"/>
          <w:szCs w:val="24"/>
        </w:rPr>
        <w:t xml:space="preserve">of more than a century ago </w:t>
      </w:r>
      <w:r w:rsidRPr="00262B4B">
        <w:rPr>
          <w:rFonts w:ascii="Times Roman" w:hAnsi="Times Roman" w:cs="Courier New"/>
          <w:sz w:val="24"/>
          <w:szCs w:val="24"/>
        </w:rPr>
        <w:t xml:space="preserve">could not </w:t>
      </w:r>
      <w:r w:rsidR="00031D65" w:rsidRPr="00262B4B">
        <w:rPr>
          <w:rFonts w:ascii="Times Roman" w:hAnsi="Times Roman" w:cs="Courier New"/>
          <w:sz w:val="24"/>
          <w:szCs w:val="24"/>
        </w:rPr>
        <w:t xml:space="preserve">possibly have </w:t>
      </w:r>
      <w:r w:rsidRPr="00262B4B">
        <w:rPr>
          <w:rFonts w:ascii="Times Roman" w:hAnsi="Times Roman" w:cs="Courier New"/>
          <w:sz w:val="24"/>
          <w:szCs w:val="24"/>
        </w:rPr>
        <w:t>envision</w:t>
      </w:r>
      <w:r w:rsidR="00031D65" w:rsidRPr="00262B4B">
        <w:rPr>
          <w:rFonts w:ascii="Times Roman" w:hAnsi="Times Roman" w:cs="Courier New"/>
          <w:sz w:val="24"/>
          <w:szCs w:val="24"/>
        </w:rPr>
        <w:t>ed</w:t>
      </w:r>
      <w:r w:rsidRPr="00262B4B">
        <w:rPr>
          <w:rFonts w:ascii="Times Roman" w:hAnsi="Times Roman" w:cs="Courier New"/>
          <w:sz w:val="24"/>
          <w:szCs w:val="24"/>
        </w:rPr>
        <w:t xml:space="preserve"> the social networks of today w</w:t>
      </w:r>
      <w:r w:rsidR="00927DFD" w:rsidRPr="00262B4B">
        <w:rPr>
          <w:rFonts w:ascii="Times Roman" w:hAnsi="Times Roman" w:cs="Courier New"/>
          <w:sz w:val="24"/>
          <w:szCs w:val="24"/>
        </w:rPr>
        <w:t xml:space="preserve">ith </w:t>
      </w:r>
      <w:r w:rsidR="00031D65" w:rsidRPr="00262B4B">
        <w:rPr>
          <w:rFonts w:ascii="Times Roman" w:hAnsi="Times Roman" w:cs="Courier New"/>
          <w:sz w:val="24"/>
          <w:szCs w:val="24"/>
        </w:rPr>
        <w:t xml:space="preserve">their </w:t>
      </w:r>
      <w:r w:rsidR="00927DFD" w:rsidRPr="00262B4B">
        <w:rPr>
          <w:rFonts w:ascii="Times Roman" w:hAnsi="Times Roman" w:cs="Courier New"/>
          <w:sz w:val="24"/>
          <w:szCs w:val="24"/>
        </w:rPr>
        <w:t>m</w:t>
      </w:r>
      <w:r w:rsidRPr="00262B4B">
        <w:rPr>
          <w:rFonts w:ascii="Times Roman" w:hAnsi="Times Roman" w:cs="Courier New"/>
          <w:sz w:val="24"/>
          <w:szCs w:val="24"/>
        </w:rPr>
        <w:t>assive distribut</w:t>
      </w:r>
      <w:r w:rsidR="00927DFD" w:rsidRPr="00262B4B">
        <w:rPr>
          <w:rFonts w:ascii="Times Roman" w:hAnsi="Times Roman" w:cs="Courier New"/>
          <w:sz w:val="24"/>
          <w:szCs w:val="24"/>
        </w:rPr>
        <w:t>ion</w:t>
      </w:r>
      <w:r w:rsidRPr="00262B4B">
        <w:rPr>
          <w:rFonts w:ascii="Times Roman" w:hAnsi="Times Roman" w:cs="Courier New"/>
          <w:sz w:val="24"/>
          <w:szCs w:val="24"/>
        </w:rPr>
        <w:t xml:space="preserve"> and re-distribut</w:t>
      </w:r>
      <w:r w:rsidR="00927DFD" w:rsidRPr="00262B4B">
        <w:rPr>
          <w:rFonts w:ascii="Times Roman" w:hAnsi="Times Roman" w:cs="Courier New"/>
          <w:sz w:val="24"/>
          <w:szCs w:val="24"/>
        </w:rPr>
        <w:t>ion</w:t>
      </w:r>
      <w:r w:rsidRPr="00262B4B">
        <w:rPr>
          <w:rFonts w:ascii="Times Roman" w:hAnsi="Times Roman" w:cs="Courier New"/>
          <w:sz w:val="24"/>
          <w:szCs w:val="24"/>
        </w:rPr>
        <w:t xml:space="preserve"> </w:t>
      </w:r>
      <w:r w:rsidR="00927DFD" w:rsidRPr="00262B4B">
        <w:rPr>
          <w:rFonts w:ascii="Times Roman" w:hAnsi="Times Roman" w:cs="Courier New"/>
          <w:sz w:val="24"/>
          <w:szCs w:val="24"/>
        </w:rPr>
        <w:t xml:space="preserve">of </w:t>
      </w:r>
      <w:r w:rsidRPr="00262B4B">
        <w:rPr>
          <w:rFonts w:ascii="Times Roman" w:hAnsi="Times Roman" w:cs="Courier New"/>
          <w:sz w:val="24"/>
          <w:szCs w:val="24"/>
        </w:rPr>
        <w:t xml:space="preserve">messages </w:t>
      </w:r>
      <w:r w:rsidR="00031D65" w:rsidRPr="00262B4B">
        <w:rPr>
          <w:rFonts w:ascii="Times Roman" w:hAnsi="Times Roman" w:cs="Courier New"/>
          <w:sz w:val="24"/>
          <w:szCs w:val="24"/>
        </w:rPr>
        <w:t xml:space="preserve">and images, </w:t>
      </w:r>
      <w:r w:rsidR="00F3226F" w:rsidRPr="00262B4B">
        <w:rPr>
          <w:rFonts w:ascii="Times Roman" w:hAnsi="Times Roman" w:cs="Courier New"/>
          <w:sz w:val="24"/>
          <w:szCs w:val="24"/>
        </w:rPr>
        <w:t xml:space="preserve">mostly made free </w:t>
      </w:r>
      <w:r w:rsidR="00927DFD" w:rsidRPr="00262B4B">
        <w:rPr>
          <w:rFonts w:ascii="Times Roman" w:hAnsi="Times Roman" w:cs="Courier New"/>
          <w:sz w:val="24"/>
          <w:szCs w:val="24"/>
        </w:rPr>
        <w:t>to users</w:t>
      </w:r>
      <w:r w:rsidRPr="00262B4B">
        <w:rPr>
          <w:rFonts w:ascii="Times Roman" w:hAnsi="Times Roman" w:cs="Courier New"/>
          <w:sz w:val="24"/>
          <w:szCs w:val="24"/>
        </w:rPr>
        <w:t>,</w:t>
      </w:r>
      <w:r w:rsidR="00F3226F" w:rsidRPr="00262B4B">
        <w:rPr>
          <w:rFonts w:ascii="Times Roman" w:hAnsi="Times Roman" w:cs="Courier New"/>
          <w:sz w:val="24"/>
          <w:szCs w:val="24"/>
        </w:rPr>
        <w:t xml:space="preserve"> but indirectly </w:t>
      </w:r>
      <w:r w:rsidRPr="00262B4B">
        <w:rPr>
          <w:rFonts w:ascii="Times Roman" w:hAnsi="Times Roman" w:cs="Courier New"/>
          <w:sz w:val="24"/>
          <w:szCs w:val="24"/>
        </w:rPr>
        <w:t>financ</w:t>
      </w:r>
      <w:r w:rsidR="00031D65" w:rsidRPr="00262B4B">
        <w:rPr>
          <w:rFonts w:ascii="Times Roman" w:hAnsi="Times Roman" w:cs="Courier New"/>
          <w:sz w:val="24"/>
          <w:szCs w:val="24"/>
        </w:rPr>
        <w:t xml:space="preserve">ed </w:t>
      </w:r>
      <w:r w:rsidRPr="00262B4B">
        <w:rPr>
          <w:rFonts w:ascii="Times Roman" w:hAnsi="Times Roman" w:cs="Courier New"/>
          <w:sz w:val="24"/>
          <w:szCs w:val="24"/>
        </w:rPr>
        <w:t>by</w:t>
      </w:r>
      <w:r w:rsidR="00927DFD" w:rsidRPr="00262B4B">
        <w:rPr>
          <w:rFonts w:ascii="Times Roman" w:hAnsi="Times Roman" w:cs="Courier New"/>
          <w:sz w:val="24"/>
          <w:szCs w:val="24"/>
        </w:rPr>
        <w:t xml:space="preserve"> </w:t>
      </w:r>
      <w:r w:rsidR="00F3226F" w:rsidRPr="00262B4B">
        <w:rPr>
          <w:rFonts w:ascii="Times Roman" w:hAnsi="Times Roman" w:cs="Courier New"/>
          <w:sz w:val="24"/>
          <w:szCs w:val="24"/>
        </w:rPr>
        <w:t xml:space="preserve">Internet </w:t>
      </w:r>
      <w:r w:rsidR="00927DFD" w:rsidRPr="00262B4B">
        <w:rPr>
          <w:rFonts w:ascii="Times Roman" w:hAnsi="Times Roman" w:cs="Courier New"/>
          <w:sz w:val="24"/>
          <w:szCs w:val="24"/>
        </w:rPr>
        <w:t xml:space="preserve">surveillance and </w:t>
      </w:r>
      <w:r w:rsidR="00F3226F" w:rsidRPr="00262B4B">
        <w:rPr>
          <w:rFonts w:ascii="Times Roman" w:hAnsi="Times Roman" w:cs="Courier New"/>
          <w:sz w:val="24"/>
          <w:szCs w:val="24"/>
        </w:rPr>
        <w:t xml:space="preserve">the </w:t>
      </w:r>
      <w:r w:rsidRPr="00262B4B">
        <w:rPr>
          <w:rFonts w:ascii="Times Roman" w:hAnsi="Times Roman" w:cs="Courier New"/>
          <w:sz w:val="24"/>
          <w:szCs w:val="24"/>
        </w:rPr>
        <w:t>s</w:t>
      </w:r>
      <w:r w:rsidR="00F3226F" w:rsidRPr="00262B4B">
        <w:rPr>
          <w:rFonts w:ascii="Times Roman" w:hAnsi="Times Roman" w:cs="Courier New"/>
          <w:sz w:val="24"/>
          <w:szCs w:val="24"/>
        </w:rPr>
        <w:t>a</w:t>
      </w:r>
      <w:r w:rsidRPr="00262B4B">
        <w:rPr>
          <w:rFonts w:ascii="Times Roman" w:hAnsi="Times Roman" w:cs="Courier New"/>
          <w:sz w:val="24"/>
          <w:szCs w:val="24"/>
        </w:rPr>
        <w:t>l</w:t>
      </w:r>
      <w:r w:rsidR="00F3226F" w:rsidRPr="00262B4B">
        <w:rPr>
          <w:rFonts w:ascii="Times Roman" w:hAnsi="Times Roman" w:cs="Courier New"/>
          <w:sz w:val="24"/>
          <w:szCs w:val="24"/>
        </w:rPr>
        <w:t>e of</w:t>
      </w:r>
      <w:r w:rsidR="00031D65" w:rsidRPr="00262B4B">
        <w:rPr>
          <w:rFonts w:ascii="Times Roman" w:hAnsi="Times Roman" w:cs="Courier New"/>
          <w:sz w:val="24"/>
          <w:szCs w:val="24"/>
        </w:rPr>
        <w:t xml:space="preserve"> </w:t>
      </w:r>
      <w:r w:rsidR="00F3226F" w:rsidRPr="00262B4B">
        <w:rPr>
          <w:rFonts w:ascii="Times Roman" w:hAnsi="Times Roman" w:cs="Courier New"/>
          <w:sz w:val="24"/>
          <w:szCs w:val="24"/>
        </w:rPr>
        <w:t xml:space="preserve">this </w:t>
      </w:r>
      <w:r w:rsidRPr="00262B4B">
        <w:rPr>
          <w:rFonts w:ascii="Times Roman" w:hAnsi="Times Roman" w:cs="Courier New"/>
          <w:sz w:val="24"/>
          <w:szCs w:val="24"/>
        </w:rPr>
        <w:t>information</w:t>
      </w:r>
      <w:r w:rsidR="00F3226F" w:rsidRPr="00262B4B">
        <w:rPr>
          <w:rFonts w:ascii="Times Roman" w:hAnsi="Times Roman" w:cs="Courier New"/>
          <w:sz w:val="24"/>
          <w:szCs w:val="24"/>
        </w:rPr>
        <w:t xml:space="preserve"> </w:t>
      </w:r>
      <w:r w:rsidRPr="00262B4B">
        <w:rPr>
          <w:rFonts w:ascii="Times Roman" w:hAnsi="Times Roman" w:cs="Courier New"/>
          <w:sz w:val="24"/>
          <w:szCs w:val="24"/>
        </w:rPr>
        <w:t>to advertisers</w:t>
      </w:r>
      <w:r w:rsidR="00031D65" w:rsidRPr="00262B4B">
        <w:rPr>
          <w:rFonts w:ascii="Times Roman" w:hAnsi="Times Roman" w:cs="Courier New"/>
          <w:sz w:val="24"/>
          <w:szCs w:val="24"/>
        </w:rPr>
        <w:t xml:space="preserve"> to</w:t>
      </w:r>
      <w:r w:rsidR="00927DFD" w:rsidRPr="00262B4B">
        <w:rPr>
          <w:rFonts w:ascii="Times Roman" w:hAnsi="Times Roman" w:cs="Courier New"/>
          <w:sz w:val="24"/>
          <w:szCs w:val="24"/>
        </w:rPr>
        <w:t xml:space="preserve"> </w:t>
      </w:r>
      <w:r w:rsidRPr="00262B4B">
        <w:rPr>
          <w:rFonts w:ascii="Times Roman" w:hAnsi="Times Roman" w:cs="Courier New"/>
          <w:sz w:val="24"/>
          <w:szCs w:val="24"/>
        </w:rPr>
        <w:t>target the</w:t>
      </w:r>
      <w:r w:rsidR="00F3226F" w:rsidRPr="00262B4B">
        <w:rPr>
          <w:rFonts w:ascii="Times Roman" w:hAnsi="Times Roman" w:cs="Courier New"/>
          <w:sz w:val="24"/>
          <w:szCs w:val="24"/>
        </w:rPr>
        <w:t xml:space="preserve"> public </w:t>
      </w:r>
      <w:r w:rsidR="00031D65" w:rsidRPr="00262B4B">
        <w:rPr>
          <w:rFonts w:ascii="Times Roman" w:hAnsi="Times Roman" w:cs="Courier New"/>
          <w:sz w:val="24"/>
          <w:szCs w:val="24"/>
        </w:rPr>
        <w:t xml:space="preserve">more </w:t>
      </w:r>
      <w:r w:rsidR="00927DFD" w:rsidRPr="00262B4B">
        <w:rPr>
          <w:rFonts w:ascii="Times Roman" w:hAnsi="Times Roman" w:cs="Courier New"/>
          <w:sz w:val="24"/>
          <w:szCs w:val="24"/>
        </w:rPr>
        <w:t>efficiently</w:t>
      </w:r>
      <w:r w:rsidRPr="00262B4B">
        <w:rPr>
          <w:rFonts w:ascii="Times Roman" w:hAnsi="Times Roman" w:cs="Courier New"/>
          <w:sz w:val="24"/>
          <w:szCs w:val="24"/>
        </w:rPr>
        <w:t xml:space="preserve">. </w:t>
      </w:r>
    </w:p>
    <w:p w14:paraId="420C824F" w14:textId="09F0EB29" w:rsidR="000C5766" w:rsidRPr="00262B4B" w:rsidRDefault="00927DFD"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Many Internet observers were concerned during the presidential election of </w:t>
      </w:r>
      <w:r w:rsidR="000C5766" w:rsidRPr="00262B4B">
        <w:rPr>
          <w:rFonts w:ascii="Times Roman" w:hAnsi="Times Roman" w:cs="Courier New"/>
          <w:sz w:val="24"/>
          <w:szCs w:val="24"/>
        </w:rPr>
        <w:t>2020</w:t>
      </w:r>
      <w:r w:rsidRPr="00262B4B">
        <w:rPr>
          <w:rFonts w:ascii="Times Roman" w:hAnsi="Times Roman" w:cs="Courier New"/>
          <w:sz w:val="24"/>
          <w:szCs w:val="24"/>
        </w:rPr>
        <w:t xml:space="preserve"> </w:t>
      </w:r>
      <w:r w:rsidR="00F3226F" w:rsidRPr="00262B4B">
        <w:rPr>
          <w:rFonts w:ascii="Times Roman" w:hAnsi="Times Roman" w:cs="Courier New"/>
          <w:sz w:val="24"/>
          <w:szCs w:val="24"/>
        </w:rPr>
        <w:t>that</w:t>
      </w:r>
      <w:r w:rsidRPr="00262B4B">
        <w:rPr>
          <w:rFonts w:ascii="Times Roman" w:hAnsi="Times Roman" w:cs="Courier New"/>
          <w:sz w:val="24"/>
          <w:szCs w:val="24"/>
        </w:rPr>
        <w:t xml:space="preserve"> there might be a repetition of the Russ</w:t>
      </w:r>
      <w:r w:rsidR="007456B0" w:rsidRPr="00262B4B">
        <w:rPr>
          <w:rFonts w:ascii="Times Roman" w:hAnsi="Times Roman" w:cs="Courier New"/>
          <w:sz w:val="24"/>
          <w:szCs w:val="24"/>
        </w:rPr>
        <w:t>i</w:t>
      </w:r>
      <w:r w:rsidRPr="00262B4B">
        <w:rPr>
          <w:rFonts w:ascii="Times Roman" w:hAnsi="Times Roman" w:cs="Courier New"/>
          <w:sz w:val="24"/>
          <w:szCs w:val="24"/>
        </w:rPr>
        <w:t>an i</w:t>
      </w:r>
      <w:r w:rsidR="000C5766" w:rsidRPr="00262B4B">
        <w:rPr>
          <w:rFonts w:ascii="Times Roman" w:hAnsi="Times Roman" w:cs="Courier New"/>
          <w:sz w:val="24"/>
          <w:szCs w:val="24"/>
        </w:rPr>
        <w:t xml:space="preserve">nterference </w:t>
      </w:r>
      <w:r w:rsidRPr="00262B4B">
        <w:rPr>
          <w:rFonts w:ascii="Times Roman" w:hAnsi="Times Roman" w:cs="Courier New"/>
          <w:sz w:val="24"/>
          <w:szCs w:val="24"/>
        </w:rPr>
        <w:t xml:space="preserve">that took placed </w:t>
      </w:r>
      <w:r w:rsidR="000C5766" w:rsidRPr="00262B4B">
        <w:rPr>
          <w:rFonts w:ascii="Times Roman" w:hAnsi="Times Roman" w:cs="Courier New"/>
          <w:sz w:val="24"/>
          <w:szCs w:val="24"/>
        </w:rPr>
        <w:t xml:space="preserve">in </w:t>
      </w:r>
      <w:r w:rsidRPr="00262B4B">
        <w:rPr>
          <w:rFonts w:ascii="Times Roman" w:hAnsi="Times Roman" w:cs="Courier New"/>
          <w:sz w:val="24"/>
          <w:szCs w:val="24"/>
        </w:rPr>
        <w:t xml:space="preserve">the </w:t>
      </w:r>
      <w:r w:rsidR="000C5766" w:rsidRPr="00262B4B">
        <w:rPr>
          <w:rFonts w:ascii="Times Roman" w:hAnsi="Times Roman" w:cs="Courier New"/>
          <w:sz w:val="24"/>
          <w:szCs w:val="24"/>
        </w:rPr>
        <w:t>2016</w:t>
      </w:r>
      <w:r w:rsidRPr="00262B4B">
        <w:rPr>
          <w:rFonts w:ascii="Times Roman" w:hAnsi="Times Roman" w:cs="Courier New"/>
          <w:sz w:val="24"/>
          <w:szCs w:val="24"/>
        </w:rPr>
        <w:t xml:space="preserve"> election. However, </w:t>
      </w:r>
      <w:r w:rsidR="000C5766" w:rsidRPr="00262B4B">
        <w:rPr>
          <w:rFonts w:ascii="Times Roman" w:hAnsi="Times Roman" w:cs="Courier New"/>
          <w:sz w:val="24"/>
          <w:szCs w:val="24"/>
        </w:rPr>
        <w:t xml:space="preserve">the </w:t>
      </w:r>
      <w:r w:rsidRPr="00262B4B">
        <w:rPr>
          <w:rFonts w:ascii="Times Roman" w:hAnsi="Times Roman" w:cs="Courier New"/>
          <w:sz w:val="24"/>
          <w:szCs w:val="24"/>
        </w:rPr>
        <w:t xml:space="preserve">new </w:t>
      </w:r>
      <w:r w:rsidR="000C5766" w:rsidRPr="00262B4B">
        <w:rPr>
          <w:rFonts w:ascii="Times Roman" w:hAnsi="Times Roman" w:cs="Courier New"/>
          <w:sz w:val="24"/>
          <w:szCs w:val="24"/>
        </w:rPr>
        <w:t>concern</w:t>
      </w:r>
      <w:r w:rsidRPr="00262B4B">
        <w:rPr>
          <w:rFonts w:ascii="Times Roman" w:hAnsi="Times Roman" w:cs="Courier New"/>
          <w:sz w:val="24"/>
          <w:szCs w:val="24"/>
        </w:rPr>
        <w:t>s</w:t>
      </w:r>
      <w:r w:rsidR="000C5766" w:rsidRPr="00262B4B">
        <w:rPr>
          <w:rFonts w:ascii="Times Roman" w:hAnsi="Times Roman" w:cs="Courier New"/>
          <w:sz w:val="24"/>
          <w:szCs w:val="24"/>
        </w:rPr>
        <w:t xml:space="preserve"> </w:t>
      </w:r>
      <w:r w:rsidRPr="00262B4B">
        <w:rPr>
          <w:rFonts w:ascii="Times Roman" w:hAnsi="Times Roman" w:cs="Courier New"/>
          <w:sz w:val="24"/>
          <w:szCs w:val="24"/>
        </w:rPr>
        <w:t xml:space="preserve">were </w:t>
      </w:r>
      <w:r w:rsidR="00031D65" w:rsidRPr="00262B4B">
        <w:rPr>
          <w:rFonts w:ascii="Times Roman" w:hAnsi="Times Roman" w:cs="Courier New"/>
          <w:sz w:val="24"/>
          <w:szCs w:val="24"/>
        </w:rPr>
        <w:t xml:space="preserve">not interference but rather </w:t>
      </w:r>
      <w:r w:rsidR="000C5766" w:rsidRPr="00262B4B">
        <w:rPr>
          <w:rFonts w:ascii="Times Roman" w:hAnsi="Times Roman" w:cs="Courier New"/>
          <w:sz w:val="24"/>
          <w:szCs w:val="24"/>
        </w:rPr>
        <w:t>hacking</w:t>
      </w:r>
      <w:r w:rsidRPr="00262B4B">
        <w:rPr>
          <w:rFonts w:ascii="Times Roman" w:hAnsi="Times Roman" w:cs="Courier New"/>
          <w:sz w:val="24"/>
          <w:szCs w:val="24"/>
        </w:rPr>
        <w:t xml:space="preserve"> </w:t>
      </w:r>
      <w:r w:rsidR="000C5766" w:rsidRPr="00262B4B">
        <w:rPr>
          <w:rFonts w:ascii="Times Roman" w:hAnsi="Times Roman" w:cs="Courier New"/>
          <w:sz w:val="24"/>
          <w:szCs w:val="24"/>
        </w:rPr>
        <w:t xml:space="preserve">and ransomware --in particular, the </w:t>
      </w:r>
      <w:r w:rsidR="00031D65" w:rsidRPr="00262B4B">
        <w:rPr>
          <w:rFonts w:ascii="Times Roman" w:hAnsi="Times Roman" w:cs="Courier New"/>
          <w:sz w:val="24"/>
          <w:szCs w:val="24"/>
        </w:rPr>
        <w:t xml:space="preserve">devastating </w:t>
      </w:r>
      <w:r w:rsidR="000C5766" w:rsidRPr="00262B4B">
        <w:rPr>
          <w:rFonts w:ascii="Times Roman" w:hAnsi="Times Roman" w:cs="Courier New"/>
          <w:sz w:val="24"/>
          <w:szCs w:val="24"/>
        </w:rPr>
        <w:t xml:space="preserve">hacking of security companies </w:t>
      </w:r>
      <w:r w:rsidRPr="00262B4B">
        <w:rPr>
          <w:rFonts w:ascii="Times Roman" w:hAnsi="Times Roman" w:cs="Courier New"/>
          <w:sz w:val="24"/>
          <w:szCs w:val="24"/>
        </w:rPr>
        <w:t xml:space="preserve">that </w:t>
      </w:r>
      <w:r w:rsidR="000C5766" w:rsidRPr="00262B4B">
        <w:rPr>
          <w:rFonts w:ascii="Times Roman" w:hAnsi="Times Roman" w:cs="Courier New"/>
          <w:sz w:val="24"/>
          <w:szCs w:val="24"/>
        </w:rPr>
        <w:t>made all their clients highly vulnerable</w:t>
      </w:r>
      <w:r w:rsidRPr="00262B4B">
        <w:rPr>
          <w:rFonts w:ascii="Times Roman" w:hAnsi="Times Roman" w:cs="Courier New"/>
          <w:sz w:val="24"/>
          <w:szCs w:val="24"/>
        </w:rPr>
        <w:t>.</w:t>
      </w:r>
      <w:r w:rsidR="000C5766" w:rsidRPr="00262B4B">
        <w:rPr>
          <w:rFonts w:ascii="Times Roman" w:hAnsi="Times Roman" w:cs="Courier New"/>
          <w:sz w:val="24"/>
          <w:szCs w:val="24"/>
        </w:rPr>
        <w:t xml:space="preserve"> The initial Russian hacking of SolarWinds was followed by a </w:t>
      </w:r>
      <w:r w:rsidRPr="00262B4B">
        <w:rPr>
          <w:rFonts w:ascii="Times Roman" w:hAnsi="Times Roman" w:cs="Courier New"/>
          <w:sz w:val="24"/>
          <w:szCs w:val="24"/>
        </w:rPr>
        <w:t xml:space="preserve">second wave </w:t>
      </w:r>
      <w:r w:rsidR="000C5766" w:rsidRPr="00262B4B">
        <w:rPr>
          <w:rFonts w:ascii="Times Roman" w:hAnsi="Times Roman" w:cs="Courier New"/>
          <w:sz w:val="24"/>
          <w:szCs w:val="24"/>
        </w:rPr>
        <w:t xml:space="preserve">of ransomware attacks directed through Kaseya, a Florida security company, said to affect 1,500 companies, including a railway in Sweden. </w:t>
      </w:r>
      <w:r w:rsidR="00583D59" w:rsidRPr="00262B4B">
        <w:rPr>
          <w:rFonts w:ascii="Times Roman" w:hAnsi="Times Roman" w:cs="Courier New"/>
          <w:sz w:val="24"/>
          <w:szCs w:val="24"/>
        </w:rPr>
        <w:t xml:space="preserve">Various contrary suggestion on how to </w:t>
      </w:r>
      <w:r w:rsidR="00F3226F" w:rsidRPr="00262B4B">
        <w:rPr>
          <w:rFonts w:ascii="Times Roman" w:hAnsi="Times Roman" w:cs="Courier New"/>
          <w:sz w:val="24"/>
          <w:szCs w:val="24"/>
        </w:rPr>
        <w:t xml:space="preserve">treat ransomware </w:t>
      </w:r>
      <w:r w:rsidR="00D76AF3" w:rsidRPr="00262B4B">
        <w:rPr>
          <w:rFonts w:ascii="Times Roman" w:hAnsi="Times Roman" w:cs="Courier New"/>
          <w:sz w:val="24"/>
          <w:szCs w:val="24"/>
        </w:rPr>
        <w:t>became a</w:t>
      </w:r>
      <w:r w:rsidR="00583D59" w:rsidRPr="00262B4B">
        <w:rPr>
          <w:rFonts w:ascii="Times Roman" w:hAnsi="Times Roman" w:cs="Courier New"/>
          <w:sz w:val="24"/>
          <w:szCs w:val="24"/>
        </w:rPr>
        <w:t>n</w:t>
      </w:r>
      <w:r w:rsidR="00D76AF3" w:rsidRPr="00262B4B">
        <w:rPr>
          <w:rFonts w:ascii="Times Roman" w:hAnsi="Times Roman" w:cs="Courier New"/>
          <w:sz w:val="24"/>
          <w:szCs w:val="24"/>
        </w:rPr>
        <w:t xml:space="preserve"> Internet rhubarb (baseball term for quarrel).</w:t>
      </w:r>
    </w:p>
    <w:p w14:paraId="13D835BC" w14:textId="2B9E0A82" w:rsidR="000903B0" w:rsidRPr="00262B4B" w:rsidRDefault="000C5766"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Although </w:t>
      </w:r>
      <w:r w:rsidR="00927DFD" w:rsidRPr="00262B4B">
        <w:rPr>
          <w:rFonts w:ascii="Times Roman" w:hAnsi="Times Roman" w:cs="Courier New"/>
          <w:sz w:val="24"/>
          <w:szCs w:val="24"/>
        </w:rPr>
        <w:t xml:space="preserve">some </w:t>
      </w:r>
      <w:r w:rsidRPr="00262B4B">
        <w:rPr>
          <w:rFonts w:ascii="Times Roman" w:hAnsi="Times Roman" w:cs="Courier New"/>
          <w:sz w:val="24"/>
          <w:szCs w:val="24"/>
        </w:rPr>
        <w:t xml:space="preserve">conservatives </w:t>
      </w:r>
      <w:r w:rsidR="00927DFD" w:rsidRPr="00262B4B">
        <w:rPr>
          <w:rFonts w:ascii="Times Roman" w:hAnsi="Times Roman" w:cs="Courier New"/>
          <w:sz w:val="24"/>
          <w:szCs w:val="24"/>
        </w:rPr>
        <w:t xml:space="preserve">complained that </w:t>
      </w:r>
      <w:r w:rsidRPr="00262B4B">
        <w:rPr>
          <w:rFonts w:ascii="Times Roman" w:hAnsi="Times Roman" w:cs="Courier New"/>
          <w:sz w:val="24"/>
          <w:szCs w:val="24"/>
        </w:rPr>
        <w:t xml:space="preserve">the social media </w:t>
      </w:r>
      <w:r w:rsidR="00927DFD" w:rsidRPr="00262B4B">
        <w:rPr>
          <w:rFonts w:ascii="Times Roman" w:hAnsi="Times Roman" w:cs="Courier New"/>
          <w:sz w:val="24"/>
          <w:szCs w:val="24"/>
        </w:rPr>
        <w:t xml:space="preserve">had </w:t>
      </w:r>
      <w:r w:rsidRPr="00262B4B">
        <w:rPr>
          <w:rFonts w:ascii="Times Roman" w:hAnsi="Times Roman" w:cs="Courier New"/>
          <w:sz w:val="24"/>
          <w:szCs w:val="24"/>
        </w:rPr>
        <w:t>censor</w:t>
      </w:r>
      <w:r w:rsidR="00031D65" w:rsidRPr="00262B4B">
        <w:rPr>
          <w:rFonts w:ascii="Times Roman" w:hAnsi="Times Roman" w:cs="Courier New"/>
          <w:sz w:val="24"/>
          <w:szCs w:val="24"/>
        </w:rPr>
        <w:t>ed</w:t>
      </w:r>
      <w:r w:rsidRPr="00262B4B">
        <w:rPr>
          <w:rFonts w:ascii="Times Roman" w:hAnsi="Times Roman" w:cs="Courier New"/>
          <w:sz w:val="24"/>
          <w:szCs w:val="24"/>
        </w:rPr>
        <w:t xml:space="preserve"> their political views, the main issue </w:t>
      </w:r>
      <w:r w:rsidR="00031D65" w:rsidRPr="00262B4B">
        <w:rPr>
          <w:rFonts w:ascii="Times Roman" w:hAnsi="Times Roman" w:cs="Courier New"/>
          <w:sz w:val="24"/>
          <w:szCs w:val="24"/>
        </w:rPr>
        <w:t xml:space="preserve">was often the </w:t>
      </w:r>
      <w:r w:rsidR="00927DFD" w:rsidRPr="00262B4B">
        <w:rPr>
          <w:rFonts w:ascii="Times Roman" w:hAnsi="Times Roman" w:cs="Courier New"/>
          <w:sz w:val="24"/>
          <w:szCs w:val="24"/>
        </w:rPr>
        <w:t xml:space="preserve">opposite of </w:t>
      </w:r>
      <w:r w:rsidRPr="00262B4B">
        <w:rPr>
          <w:rFonts w:ascii="Times Roman" w:hAnsi="Times Roman" w:cs="Courier New"/>
          <w:sz w:val="24"/>
          <w:szCs w:val="24"/>
        </w:rPr>
        <w:t>censorship</w:t>
      </w:r>
      <w:r w:rsidR="00927DFD" w:rsidRPr="00262B4B">
        <w:rPr>
          <w:rFonts w:ascii="Times Roman" w:hAnsi="Times Roman" w:cs="Courier New"/>
          <w:sz w:val="24"/>
          <w:szCs w:val="24"/>
        </w:rPr>
        <w:t xml:space="preserve">, </w:t>
      </w:r>
      <w:r w:rsidR="00031D65" w:rsidRPr="00262B4B">
        <w:rPr>
          <w:rFonts w:ascii="Times Roman" w:hAnsi="Times Roman" w:cs="Courier New"/>
          <w:sz w:val="24"/>
          <w:szCs w:val="24"/>
        </w:rPr>
        <w:t xml:space="preserve">namely </w:t>
      </w:r>
      <w:r w:rsidR="00927DFD" w:rsidRPr="00262B4B">
        <w:rPr>
          <w:rFonts w:ascii="Times Roman" w:hAnsi="Times Roman" w:cs="Courier New"/>
          <w:sz w:val="24"/>
          <w:szCs w:val="24"/>
        </w:rPr>
        <w:t xml:space="preserve">the </w:t>
      </w:r>
      <w:r w:rsidRPr="00262B4B">
        <w:rPr>
          <w:rFonts w:ascii="Times Roman" w:hAnsi="Times Roman" w:cs="Courier New"/>
          <w:sz w:val="24"/>
          <w:szCs w:val="24"/>
        </w:rPr>
        <w:t xml:space="preserve">hands-off tolerance </w:t>
      </w:r>
      <w:r w:rsidR="00927DFD" w:rsidRPr="00262B4B">
        <w:rPr>
          <w:rFonts w:ascii="Times Roman" w:hAnsi="Times Roman" w:cs="Courier New"/>
          <w:sz w:val="24"/>
          <w:szCs w:val="24"/>
        </w:rPr>
        <w:t xml:space="preserve">that permitted the circulation </w:t>
      </w:r>
      <w:r w:rsidRPr="00262B4B">
        <w:rPr>
          <w:rFonts w:ascii="Times Roman" w:hAnsi="Times Roman" w:cs="Courier New"/>
          <w:sz w:val="24"/>
          <w:szCs w:val="24"/>
        </w:rPr>
        <w:t xml:space="preserve">of </w:t>
      </w:r>
      <w:r w:rsidR="000903B0" w:rsidRPr="00262B4B">
        <w:rPr>
          <w:rFonts w:ascii="Times Roman" w:hAnsi="Times Roman" w:cs="Courier New"/>
          <w:sz w:val="24"/>
          <w:szCs w:val="24"/>
        </w:rPr>
        <w:t xml:space="preserve">unexpected forms of speech, such as </w:t>
      </w:r>
      <w:r w:rsidRPr="00262B4B">
        <w:rPr>
          <w:rFonts w:ascii="Times Roman" w:hAnsi="Times Roman" w:cs="Courier New"/>
          <w:sz w:val="24"/>
          <w:szCs w:val="24"/>
        </w:rPr>
        <w:t xml:space="preserve">unfounded statements, conspiracy theories, and outright lies. </w:t>
      </w:r>
      <w:r w:rsidR="00583D59" w:rsidRPr="00262B4B">
        <w:rPr>
          <w:rFonts w:ascii="Times Roman" w:hAnsi="Times Roman" w:cs="Courier New"/>
          <w:sz w:val="24"/>
          <w:szCs w:val="24"/>
        </w:rPr>
        <w:t>Unfortunately</w:t>
      </w:r>
      <w:r w:rsidR="001C2082" w:rsidRPr="00262B4B">
        <w:rPr>
          <w:rFonts w:ascii="Times Roman" w:hAnsi="Times Roman" w:cs="Courier New"/>
          <w:sz w:val="24"/>
          <w:szCs w:val="24"/>
        </w:rPr>
        <w:t>,</w:t>
      </w:r>
      <w:r w:rsidR="00583D59" w:rsidRPr="00262B4B">
        <w:rPr>
          <w:rFonts w:ascii="Times Roman" w:hAnsi="Times Roman" w:cs="Courier New"/>
          <w:sz w:val="24"/>
          <w:szCs w:val="24"/>
        </w:rPr>
        <w:t xml:space="preserve"> t</w:t>
      </w:r>
      <w:r w:rsidR="00031D65" w:rsidRPr="00262B4B">
        <w:rPr>
          <w:rFonts w:ascii="Times Roman" w:hAnsi="Times Roman" w:cs="Courier New"/>
          <w:sz w:val="24"/>
          <w:szCs w:val="24"/>
        </w:rPr>
        <w:t xml:space="preserve">he most outrageous postings </w:t>
      </w:r>
      <w:r w:rsidR="001C2082" w:rsidRPr="00262B4B">
        <w:rPr>
          <w:rFonts w:ascii="Times Roman" w:hAnsi="Times Roman" w:cs="Courier New"/>
          <w:sz w:val="24"/>
          <w:szCs w:val="24"/>
        </w:rPr>
        <w:t xml:space="preserve">sometimes </w:t>
      </w:r>
      <w:r w:rsidR="00031D65" w:rsidRPr="00262B4B">
        <w:rPr>
          <w:rFonts w:ascii="Times Roman" w:hAnsi="Times Roman" w:cs="Courier New"/>
          <w:sz w:val="24"/>
          <w:szCs w:val="24"/>
        </w:rPr>
        <w:t xml:space="preserve">seemed to get the most circulation. </w:t>
      </w:r>
      <w:r w:rsidR="001C2082" w:rsidRPr="00262B4B">
        <w:rPr>
          <w:rFonts w:ascii="Times Roman" w:hAnsi="Times Roman" w:cs="Courier New"/>
          <w:sz w:val="24"/>
          <w:szCs w:val="24"/>
        </w:rPr>
        <w:t>Evidently misinformation sells. According to the Center for Confronting Digital Hate, only 12 persons were needed to spread 65</w:t>
      </w:r>
      <w:proofErr w:type="gramStart"/>
      <w:r w:rsidR="001C2082" w:rsidRPr="00262B4B">
        <w:rPr>
          <w:rFonts w:ascii="Times Roman" w:hAnsi="Times Roman" w:cs="Courier New"/>
          <w:sz w:val="24"/>
          <w:szCs w:val="24"/>
        </w:rPr>
        <w:t>%  of</w:t>
      </w:r>
      <w:proofErr w:type="gramEnd"/>
      <w:r w:rsidR="001C2082" w:rsidRPr="00262B4B">
        <w:rPr>
          <w:rFonts w:ascii="Times Roman" w:hAnsi="Times Roman" w:cs="Courier New"/>
          <w:sz w:val="24"/>
          <w:szCs w:val="24"/>
        </w:rPr>
        <w:t xml:space="preserve"> the disinformation on the Covid vaccine on social media such as Facebook.. What steps should </w:t>
      </w:r>
      <w:r w:rsidR="000903B0" w:rsidRPr="00262B4B">
        <w:rPr>
          <w:rFonts w:ascii="Times Roman" w:hAnsi="Times Roman" w:cs="Courier New"/>
          <w:sz w:val="24"/>
          <w:szCs w:val="24"/>
        </w:rPr>
        <w:t xml:space="preserve">Facebook, Twitter, and YouTube </w:t>
      </w:r>
      <w:r w:rsidR="001C2082" w:rsidRPr="00262B4B">
        <w:rPr>
          <w:rFonts w:ascii="Times Roman" w:hAnsi="Times Roman" w:cs="Courier New"/>
          <w:sz w:val="24"/>
          <w:szCs w:val="24"/>
        </w:rPr>
        <w:t xml:space="preserve">take to become aware of and censor such </w:t>
      </w:r>
      <w:r w:rsidR="000903B0" w:rsidRPr="00262B4B">
        <w:rPr>
          <w:rFonts w:ascii="Times Roman" w:hAnsi="Times Roman" w:cs="Courier New"/>
          <w:sz w:val="24"/>
          <w:szCs w:val="24"/>
        </w:rPr>
        <w:t>extrem</w:t>
      </w:r>
      <w:r w:rsidR="001C2082" w:rsidRPr="00262B4B">
        <w:rPr>
          <w:rFonts w:ascii="Times Roman" w:hAnsi="Times Roman" w:cs="Courier New"/>
          <w:sz w:val="24"/>
          <w:szCs w:val="24"/>
        </w:rPr>
        <w:t>ist</w:t>
      </w:r>
      <w:r w:rsidR="000903B0" w:rsidRPr="00262B4B">
        <w:rPr>
          <w:rFonts w:ascii="Times Roman" w:hAnsi="Times Roman" w:cs="Courier New"/>
          <w:sz w:val="24"/>
          <w:szCs w:val="24"/>
        </w:rPr>
        <w:t xml:space="preserve"> </w:t>
      </w:r>
      <w:r w:rsidRPr="00262B4B">
        <w:rPr>
          <w:rFonts w:ascii="Times Roman" w:hAnsi="Times Roman" w:cs="Courier New"/>
          <w:sz w:val="24"/>
          <w:szCs w:val="24"/>
        </w:rPr>
        <w:t>postings</w:t>
      </w:r>
      <w:r w:rsidR="001C2082" w:rsidRPr="00262B4B">
        <w:rPr>
          <w:rFonts w:ascii="Times Roman" w:hAnsi="Times Roman" w:cs="Courier New"/>
          <w:sz w:val="24"/>
          <w:szCs w:val="24"/>
        </w:rPr>
        <w:t xml:space="preserve"> before they appear</w:t>
      </w:r>
      <w:r w:rsidRPr="00262B4B">
        <w:rPr>
          <w:rFonts w:ascii="Times Roman" w:hAnsi="Times Roman" w:cs="Courier New"/>
          <w:sz w:val="24"/>
          <w:szCs w:val="24"/>
        </w:rPr>
        <w:t xml:space="preserve">? </w:t>
      </w:r>
    </w:p>
    <w:p w14:paraId="295B8D20" w14:textId="6F45CBBF" w:rsidR="00CF481D" w:rsidRPr="00262B4B" w:rsidRDefault="00583D59"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T</w:t>
      </w:r>
      <w:r w:rsidR="003E1561" w:rsidRPr="00262B4B">
        <w:rPr>
          <w:rFonts w:ascii="Times Roman" w:hAnsi="Times Roman" w:cs="Courier New"/>
          <w:sz w:val="24"/>
          <w:szCs w:val="24"/>
        </w:rPr>
        <w:t>he European solution</w:t>
      </w:r>
      <w:r w:rsidR="001C2082" w:rsidRPr="00262B4B">
        <w:rPr>
          <w:rFonts w:ascii="Times Roman" w:hAnsi="Times Roman" w:cs="Courier New"/>
          <w:sz w:val="24"/>
          <w:szCs w:val="24"/>
        </w:rPr>
        <w:t xml:space="preserve">, to </w:t>
      </w:r>
      <w:r w:rsidR="003E1561" w:rsidRPr="00262B4B">
        <w:rPr>
          <w:rFonts w:ascii="Times Roman" w:hAnsi="Times Roman" w:cs="Courier New"/>
          <w:sz w:val="24"/>
          <w:szCs w:val="24"/>
        </w:rPr>
        <w:t>s</w:t>
      </w:r>
      <w:r w:rsidR="000903B0" w:rsidRPr="00262B4B">
        <w:rPr>
          <w:rFonts w:ascii="Times Roman" w:hAnsi="Times Roman" w:cs="Courier New"/>
          <w:sz w:val="24"/>
          <w:szCs w:val="24"/>
        </w:rPr>
        <w:t>evere</w:t>
      </w:r>
      <w:r w:rsidR="001C2082" w:rsidRPr="00262B4B">
        <w:rPr>
          <w:rFonts w:ascii="Times Roman" w:hAnsi="Times Roman" w:cs="Courier New"/>
          <w:sz w:val="24"/>
          <w:szCs w:val="24"/>
        </w:rPr>
        <w:t>ly</w:t>
      </w:r>
      <w:r w:rsidR="000903B0" w:rsidRPr="00262B4B">
        <w:rPr>
          <w:rFonts w:ascii="Times Roman" w:hAnsi="Times Roman" w:cs="Courier New"/>
          <w:sz w:val="24"/>
          <w:szCs w:val="24"/>
        </w:rPr>
        <w:t xml:space="preserve"> </w:t>
      </w:r>
      <w:r w:rsidR="003E1561" w:rsidRPr="00262B4B">
        <w:rPr>
          <w:rFonts w:ascii="Times Roman" w:hAnsi="Times Roman" w:cs="Courier New"/>
          <w:sz w:val="24"/>
          <w:szCs w:val="24"/>
        </w:rPr>
        <w:t>r</w:t>
      </w:r>
      <w:r w:rsidR="000903B0" w:rsidRPr="00262B4B">
        <w:rPr>
          <w:rFonts w:ascii="Times Roman" w:hAnsi="Times Roman" w:cs="Courier New"/>
          <w:sz w:val="24"/>
          <w:szCs w:val="24"/>
        </w:rPr>
        <w:t>egulat</w:t>
      </w:r>
      <w:r w:rsidR="001C2082" w:rsidRPr="00262B4B">
        <w:rPr>
          <w:rFonts w:ascii="Times Roman" w:hAnsi="Times Roman" w:cs="Courier New"/>
          <w:sz w:val="24"/>
          <w:szCs w:val="24"/>
        </w:rPr>
        <w:t>e</w:t>
      </w:r>
      <w:r w:rsidRPr="00262B4B">
        <w:rPr>
          <w:rFonts w:ascii="Times Roman" w:hAnsi="Times Roman" w:cs="Courier New"/>
          <w:sz w:val="24"/>
          <w:szCs w:val="24"/>
        </w:rPr>
        <w:t xml:space="preserve"> social media</w:t>
      </w:r>
      <w:r w:rsidR="001C2082" w:rsidRPr="00262B4B">
        <w:rPr>
          <w:rFonts w:ascii="Times Roman" w:hAnsi="Times Roman" w:cs="Courier New"/>
          <w:sz w:val="24"/>
          <w:szCs w:val="24"/>
        </w:rPr>
        <w:t xml:space="preserve"> and impose </w:t>
      </w:r>
      <w:r w:rsidR="000903B0" w:rsidRPr="00262B4B">
        <w:rPr>
          <w:rFonts w:ascii="Times Roman" w:hAnsi="Times Roman" w:cs="Courier New"/>
          <w:sz w:val="24"/>
          <w:szCs w:val="24"/>
        </w:rPr>
        <w:t>enormous penalty fines</w:t>
      </w:r>
      <w:r w:rsidR="001C2082" w:rsidRPr="00262B4B">
        <w:rPr>
          <w:rFonts w:ascii="Times Roman" w:hAnsi="Times Roman" w:cs="Courier New"/>
          <w:sz w:val="24"/>
          <w:szCs w:val="24"/>
        </w:rPr>
        <w:t xml:space="preserve"> when necessary</w:t>
      </w:r>
      <w:r w:rsidRPr="00262B4B">
        <w:rPr>
          <w:rFonts w:ascii="Times Roman" w:hAnsi="Times Roman" w:cs="Courier New"/>
          <w:sz w:val="24"/>
          <w:szCs w:val="24"/>
        </w:rPr>
        <w:t>,</w:t>
      </w:r>
      <w:r w:rsidR="000903B0" w:rsidRPr="00262B4B">
        <w:rPr>
          <w:rFonts w:ascii="Times Roman" w:hAnsi="Times Roman" w:cs="Courier New"/>
          <w:sz w:val="24"/>
          <w:szCs w:val="24"/>
        </w:rPr>
        <w:t xml:space="preserve"> </w:t>
      </w:r>
      <w:r w:rsidR="00340A47" w:rsidRPr="00262B4B">
        <w:rPr>
          <w:rFonts w:ascii="Times Roman" w:hAnsi="Times Roman" w:cs="Courier New"/>
          <w:sz w:val="24"/>
          <w:szCs w:val="24"/>
        </w:rPr>
        <w:t xml:space="preserve">so far has not </w:t>
      </w:r>
      <w:r w:rsidR="000903B0" w:rsidRPr="00262B4B">
        <w:rPr>
          <w:rFonts w:ascii="Times Roman" w:hAnsi="Times Roman" w:cs="Courier New"/>
          <w:sz w:val="24"/>
          <w:szCs w:val="24"/>
        </w:rPr>
        <w:t>provide</w:t>
      </w:r>
      <w:r w:rsidR="00340A47" w:rsidRPr="00262B4B">
        <w:rPr>
          <w:rFonts w:ascii="Times Roman" w:hAnsi="Times Roman" w:cs="Courier New"/>
          <w:sz w:val="24"/>
          <w:szCs w:val="24"/>
        </w:rPr>
        <w:t>d</w:t>
      </w:r>
      <w:r w:rsidR="000903B0" w:rsidRPr="00262B4B">
        <w:rPr>
          <w:rFonts w:ascii="Times Roman" w:hAnsi="Times Roman" w:cs="Courier New"/>
          <w:sz w:val="24"/>
          <w:szCs w:val="24"/>
        </w:rPr>
        <w:t xml:space="preserve"> a model for American practice</w:t>
      </w:r>
      <w:r w:rsidR="00340A47" w:rsidRPr="00262B4B">
        <w:rPr>
          <w:rFonts w:ascii="Times Roman" w:hAnsi="Times Roman" w:cs="Courier New"/>
          <w:sz w:val="24"/>
          <w:szCs w:val="24"/>
        </w:rPr>
        <w:t>.</w:t>
      </w:r>
      <w:r w:rsidR="000C5766" w:rsidRPr="00262B4B">
        <w:rPr>
          <w:rFonts w:ascii="Times Roman" w:hAnsi="Times Roman" w:cs="Courier New"/>
          <w:sz w:val="24"/>
          <w:szCs w:val="24"/>
        </w:rPr>
        <w:t xml:space="preserve"> </w:t>
      </w:r>
      <w:r w:rsidR="003E1561" w:rsidRPr="00262B4B">
        <w:rPr>
          <w:rFonts w:ascii="Times Roman" w:hAnsi="Times Roman" w:cs="Courier New"/>
          <w:sz w:val="24"/>
          <w:szCs w:val="24"/>
        </w:rPr>
        <w:t>T</w:t>
      </w:r>
      <w:r w:rsidR="000C5766" w:rsidRPr="00262B4B">
        <w:rPr>
          <w:rFonts w:ascii="Times Roman" w:hAnsi="Times Roman" w:cs="Courier New"/>
          <w:sz w:val="24"/>
          <w:szCs w:val="24"/>
        </w:rPr>
        <w:t xml:space="preserve">he </w:t>
      </w:r>
      <w:r w:rsidR="00971A43" w:rsidRPr="00262B4B">
        <w:rPr>
          <w:rFonts w:ascii="Times Roman" w:hAnsi="Times Roman" w:cs="Courier New"/>
          <w:sz w:val="24"/>
          <w:szCs w:val="24"/>
        </w:rPr>
        <w:t>antitrust</w:t>
      </w:r>
      <w:r w:rsidR="000C5766" w:rsidRPr="00262B4B">
        <w:rPr>
          <w:rFonts w:ascii="Times Roman" w:hAnsi="Times Roman" w:cs="Courier New"/>
          <w:sz w:val="24"/>
          <w:szCs w:val="24"/>
        </w:rPr>
        <w:t xml:space="preserve"> fines (some still under appeal) of the European Union against Google reach unprecedented heights: in 2017, €2.4 billion for unfairly using search engine dominance against shopping rivals; in 2018, €4.34 billion for requiring Android users to install Google as the default search engine on phones; and in 2019, €1.5 billion for unfair terms on websites imposed on web sites using Google search bar. </w:t>
      </w:r>
      <w:r w:rsidR="003E1561" w:rsidRPr="00262B4B">
        <w:rPr>
          <w:rFonts w:ascii="Times Roman" w:hAnsi="Times Roman" w:cs="Courier New"/>
          <w:sz w:val="24"/>
          <w:szCs w:val="24"/>
        </w:rPr>
        <w:t xml:space="preserve">In the summer of 2021 France fined Google an </w:t>
      </w:r>
      <w:r w:rsidRPr="00262B4B">
        <w:rPr>
          <w:rFonts w:ascii="Times Roman" w:hAnsi="Times Roman" w:cs="Courier New"/>
          <w:sz w:val="24"/>
          <w:szCs w:val="24"/>
        </w:rPr>
        <w:t xml:space="preserve">astonishing </w:t>
      </w:r>
      <w:r w:rsidR="003E1561" w:rsidRPr="00262B4B">
        <w:rPr>
          <w:rFonts w:ascii="Times Roman" w:hAnsi="Times Roman" w:cs="Courier New"/>
          <w:sz w:val="24"/>
          <w:szCs w:val="24"/>
        </w:rPr>
        <w:t xml:space="preserve">€900 million a day if it did not </w:t>
      </w:r>
      <w:r w:rsidR="00367002" w:rsidRPr="00262B4B">
        <w:rPr>
          <w:rFonts w:ascii="Times Roman" w:hAnsi="Times Roman" w:cs="Courier New"/>
          <w:sz w:val="24"/>
          <w:szCs w:val="24"/>
        </w:rPr>
        <w:t xml:space="preserve">within two months </w:t>
      </w:r>
      <w:r w:rsidR="003E1561" w:rsidRPr="00262B4B">
        <w:rPr>
          <w:rFonts w:ascii="Times Roman" w:hAnsi="Times Roman" w:cs="Courier New"/>
          <w:sz w:val="24"/>
          <w:szCs w:val="24"/>
        </w:rPr>
        <w:t xml:space="preserve">close an arrangement </w:t>
      </w:r>
      <w:r w:rsidRPr="00262B4B">
        <w:rPr>
          <w:rFonts w:ascii="Times Roman" w:hAnsi="Times Roman" w:cs="Courier New"/>
          <w:sz w:val="24"/>
          <w:szCs w:val="24"/>
        </w:rPr>
        <w:t xml:space="preserve">with news publishers </w:t>
      </w:r>
      <w:r w:rsidR="003E1561" w:rsidRPr="00262B4B">
        <w:rPr>
          <w:rFonts w:ascii="Times Roman" w:hAnsi="Times Roman" w:cs="Courier New"/>
          <w:sz w:val="24"/>
          <w:szCs w:val="24"/>
        </w:rPr>
        <w:t xml:space="preserve">to compensate </w:t>
      </w:r>
      <w:r w:rsidRPr="00262B4B">
        <w:rPr>
          <w:rFonts w:ascii="Times Roman" w:hAnsi="Times Roman" w:cs="Courier New"/>
          <w:sz w:val="24"/>
          <w:szCs w:val="24"/>
        </w:rPr>
        <w:t xml:space="preserve">them </w:t>
      </w:r>
      <w:r w:rsidR="003E1561" w:rsidRPr="00262B4B">
        <w:rPr>
          <w:rFonts w:ascii="Times Roman" w:hAnsi="Times Roman" w:cs="Courier New"/>
          <w:sz w:val="24"/>
          <w:szCs w:val="24"/>
        </w:rPr>
        <w:t xml:space="preserve">for </w:t>
      </w:r>
      <w:r w:rsidR="00367002" w:rsidRPr="00262B4B">
        <w:rPr>
          <w:rFonts w:ascii="Times Roman" w:hAnsi="Times Roman" w:cs="Courier New"/>
          <w:sz w:val="24"/>
          <w:szCs w:val="24"/>
        </w:rPr>
        <w:t xml:space="preserve">the use of </w:t>
      </w:r>
      <w:r w:rsidR="003E1561" w:rsidRPr="00262B4B">
        <w:rPr>
          <w:rFonts w:ascii="Times Roman" w:hAnsi="Times Roman" w:cs="Courier New"/>
          <w:sz w:val="24"/>
          <w:szCs w:val="24"/>
        </w:rPr>
        <w:t xml:space="preserve">their material. A remarkable </w:t>
      </w:r>
      <w:r w:rsidRPr="00262B4B">
        <w:rPr>
          <w:rFonts w:ascii="Times Roman" w:hAnsi="Times Roman" w:cs="Courier New"/>
          <w:sz w:val="24"/>
          <w:szCs w:val="24"/>
        </w:rPr>
        <w:t xml:space="preserve">budget </w:t>
      </w:r>
      <w:r w:rsidR="003E1561" w:rsidRPr="00262B4B">
        <w:rPr>
          <w:rFonts w:ascii="Times Roman" w:hAnsi="Times Roman" w:cs="Courier New"/>
          <w:sz w:val="24"/>
          <w:szCs w:val="24"/>
        </w:rPr>
        <w:t xml:space="preserve">item appeared in the </w:t>
      </w:r>
      <w:r w:rsidR="000C5766" w:rsidRPr="00262B4B">
        <w:rPr>
          <w:rFonts w:ascii="Times Roman" w:hAnsi="Times Roman" w:cs="Courier New"/>
          <w:sz w:val="24"/>
          <w:szCs w:val="24"/>
        </w:rPr>
        <w:t xml:space="preserve">financial statement </w:t>
      </w:r>
      <w:r w:rsidR="000903B0" w:rsidRPr="00262B4B">
        <w:rPr>
          <w:rFonts w:ascii="Times Roman" w:hAnsi="Times Roman" w:cs="Courier New"/>
          <w:sz w:val="24"/>
          <w:szCs w:val="24"/>
        </w:rPr>
        <w:t>of</w:t>
      </w:r>
      <w:r w:rsidR="000C5766" w:rsidRPr="00262B4B">
        <w:rPr>
          <w:rFonts w:ascii="Times Roman" w:hAnsi="Times Roman" w:cs="Courier New"/>
          <w:sz w:val="24"/>
          <w:szCs w:val="24"/>
        </w:rPr>
        <w:t xml:space="preserve"> </w:t>
      </w:r>
      <w:r w:rsidR="003E1561" w:rsidRPr="00262B4B">
        <w:rPr>
          <w:rFonts w:ascii="Times Roman" w:hAnsi="Times Roman" w:cs="Courier New"/>
          <w:sz w:val="24"/>
          <w:szCs w:val="24"/>
        </w:rPr>
        <w:t xml:space="preserve">Facebook in </w:t>
      </w:r>
      <w:r w:rsidR="000C5766" w:rsidRPr="00262B4B">
        <w:rPr>
          <w:rFonts w:ascii="Times Roman" w:hAnsi="Times Roman" w:cs="Courier New"/>
          <w:sz w:val="24"/>
          <w:szCs w:val="24"/>
        </w:rPr>
        <w:t>December 2020</w:t>
      </w:r>
      <w:r w:rsidRPr="00262B4B">
        <w:rPr>
          <w:rFonts w:ascii="Times Roman" w:hAnsi="Times Roman" w:cs="Courier New"/>
          <w:sz w:val="24"/>
          <w:szCs w:val="24"/>
        </w:rPr>
        <w:t xml:space="preserve">, </w:t>
      </w:r>
      <w:r w:rsidR="000C5766" w:rsidRPr="00262B4B">
        <w:rPr>
          <w:rFonts w:ascii="Times Roman" w:hAnsi="Times Roman" w:cs="Courier New"/>
          <w:sz w:val="24"/>
          <w:szCs w:val="24"/>
        </w:rPr>
        <w:t>set</w:t>
      </w:r>
      <w:r w:rsidR="003E1561" w:rsidRPr="00262B4B">
        <w:rPr>
          <w:rFonts w:ascii="Times Roman" w:hAnsi="Times Roman" w:cs="Courier New"/>
          <w:sz w:val="24"/>
          <w:szCs w:val="24"/>
        </w:rPr>
        <w:t xml:space="preserve">ting </w:t>
      </w:r>
      <w:r w:rsidR="000C5766" w:rsidRPr="00262B4B">
        <w:rPr>
          <w:rFonts w:ascii="Times Roman" w:hAnsi="Times Roman" w:cs="Courier New"/>
          <w:sz w:val="24"/>
          <w:szCs w:val="24"/>
        </w:rPr>
        <w:t>aside €302 million in anticipation of European fines for privacy violations</w:t>
      </w:r>
      <w:r w:rsidR="003E1561" w:rsidRPr="00262B4B">
        <w:rPr>
          <w:rFonts w:ascii="Times Roman" w:hAnsi="Times Roman" w:cs="Courier New"/>
          <w:sz w:val="24"/>
          <w:szCs w:val="24"/>
        </w:rPr>
        <w:t xml:space="preserve">, apparently a </w:t>
      </w:r>
      <w:r w:rsidR="000C5766" w:rsidRPr="00262B4B">
        <w:rPr>
          <w:rFonts w:ascii="Times Roman" w:hAnsi="Times Roman" w:cs="Courier New"/>
          <w:sz w:val="24"/>
          <w:szCs w:val="24"/>
        </w:rPr>
        <w:t xml:space="preserve">normal cost </w:t>
      </w:r>
      <w:r w:rsidRPr="00262B4B">
        <w:rPr>
          <w:rFonts w:ascii="Times Roman" w:hAnsi="Times Roman" w:cs="Courier New"/>
          <w:sz w:val="24"/>
          <w:szCs w:val="24"/>
        </w:rPr>
        <w:t xml:space="preserve">now </w:t>
      </w:r>
      <w:r w:rsidR="000C5766" w:rsidRPr="00262B4B">
        <w:rPr>
          <w:rFonts w:ascii="Times Roman" w:hAnsi="Times Roman" w:cs="Courier New"/>
          <w:sz w:val="24"/>
          <w:szCs w:val="24"/>
        </w:rPr>
        <w:t>of doing business</w:t>
      </w:r>
      <w:r w:rsidR="003E1561" w:rsidRPr="00262B4B">
        <w:rPr>
          <w:rFonts w:ascii="Times Roman" w:hAnsi="Times Roman" w:cs="Courier New"/>
          <w:sz w:val="24"/>
          <w:szCs w:val="24"/>
        </w:rPr>
        <w:t xml:space="preserve">, </w:t>
      </w:r>
      <w:r w:rsidRPr="00262B4B">
        <w:rPr>
          <w:rFonts w:ascii="Times Roman" w:hAnsi="Times Roman" w:cs="Courier New"/>
          <w:sz w:val="24"/>
          <w:szCs w:val="24"/>
        </w:rPr>
        <w:t xml:space="preserve">made </w:t>
      </w:r>
      <w:r w:rsidR="003E1561" w:rsidRPr="00262B4B">
        <w:rPr>
          <w:rFonts w:ascii="Times Roman" w:hAnsi="Times Roman" w:cs="Courier New"/>
          <w:sz w:val="24"/>
          <w:szCs w:val="24"/>
        </w:rPr>
        <w:t xml:space="preserve">possible </w:t>
      </w:r>
      <w:r w:rsidRPr="00262B4B">
        <w:rPr>
          <w:rFonts w:ascii="Times Roman" w:hAnsi="Times Roman" w:cs="Courier New"/>
          <w:sz w:val="24"/>
          <w:szCs w:val="24"/>
        </w:rPr>
        <w:t xml:space="preserve">by its </w:t>
      </w:r>
      <w:r w:rsidR="003E1561" w:rsidRPr="00262B4B">
        <w:rPr>
          <w:rFonts w:ascii="Times Roman" w:hAnsi="Times Roman" w:cs="Courier New"/>
          <w:sz w:val="24"/>
          <w:szCs w:val="24"/>
        </w:rPr>
        <w:t>enormous worth and revenue.</w:t>
      </w:r>
      <w:r w:rsidR="00B008E3" w:rsidRPr="00262B4B">
        <w:rPr>
          <w:rFonts w:ascii="Times Roman" w:hAnsi="Times Roman" w:cs="Courier New"/>
          <w:sz w:val="24"/>
          <w:szCs w:val="24"/>
        </w:rPr>
        <w:t xml:space="preserve"> </w:t>
      </w:r>
    </w:p>
    <w:p w14:paraId="0F479C65" w14:textId="01DF27AD" w:rsidR="000C5766" w:rsidRPr="00262B4B" w:rsidRDefault="000C5766"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In the United States the </w:t>
      </w:r>
      <w:r w:rsidR="00CF481D" w:rsidRPr="00262B4B">
        <w:rPr>
          <w:rFonts w:ascii="Times Roman" w:hAnsi="Times Roman" w:cs="Courier New"/>
          <w:sz w:val="24"/>
          <w:szCs w:val="24"/>
        </w:rPr>
        <w:t xml:space="preserve">main </w:t>
      </w:r>
      <w:r w:rsidRPr="00262B4B">
        <w:rPr>
          <w:rFonts w:ascii="Times Roman" w:hAnsi="Times Roman" w:cs="Courier New"/>
          <w:sz w:val="24"/>
          <w:szCs w:val="24"/>
        </w:rPr>
        <w:t xml:space="preserve">legal complaints against Google </w:t>
      </w:r>
      <w:r w:rsidR="003E1561" w:rsidRPr="00262B4B">
        <w:rPr>
          <w:rFonts w:ascii="Times Roman" w:hAnsi="Times Roman" w:cs="Courier New"/>
          <w:sz w:val="24"/>
          <w:szCs w:val="24"/>
        </w:rPr>
        <w:t xml:space="preserve">were </w:t>
      </w:r>
      <w:r w:rsidRPr="00262B4B">
        <w:rPr>
          <w:rFonts w:ascii="Times Roman" w:hAnsi="Times Roman" w:cs="Courier New"/>
          <w:sz w:val="24"/>
          <w:szCs w:val="24"/>
        </w:rPr>
        <w:t xml:space="preserve">for </w:t>
      </w:r>
      <w:r w:rsidR="0062596F" w:rsidRPr="00262B4B">
        <w:rPr>
          <w:rFonts w:ascii="Times Roman" w:hAnsi="Times Roman" w:cs="Courier New"/>
          <w:sz w:val="24"/>
          <w:szCs w:val="24"/>
        </w:rPr>
        <w:t xml:space="preserve">giving </w:t>
      </w:r>
      <w:r w:rsidRPr="00262B4B">
        <w:rPr>
          <w:rFonts w:ascii="Times Roman" w:hAnsi="Times Roman" w:cs="Courier New"/>
          <w:sz w:val="24"/>
          <w:szCs w:val="24"/>
        </w:rPr>
        <w:t xml:space="preserve">ads </w:t>
      </w:r>
      <w:r w:rsidR="0062596F" w:rsidRPr="00262B4B">
        <w:rPr>
          <w:rFonts w:ascii="Times Roman" w:hAnsi="Times Roman" w:cs="Courier New"/>
          <w:sz w:val="24"/>
          <w:szCs w:val="24"/>
        </w:rPr>
        <w:t xml:space="preserve">a priority location </w:t>
      </w:r>
      <w:r w:rsidR="00CF481D" w:rsidRPr="00262B4B">
        <w:rPr>
          <w:rFonts w:ascii="Times Roman" w:hAnsi="Times Roman" w:cs="Courier New"/>
          <w:sz w:val="24"/>
          <w:szCs w:val="24"/>
        </w:rPr>
        <w:t>on the page, higher</w:t>
      </w:r>
      <w:r w:rsidR="00583D59" w:rsidRPr="00262B4B">
        <w:rPr>
          <w:rFonts w:ascii="Times Roman" w:hAnsi="Times Roman" w:cs="Courier New"/>
          <w:sz w:val="24"/>
          <w:szCs w:val="24"/>
        </w:rPr>
        <w:t xml:space="preserve"> up</w:t>
      </w:r>
      <w:r w:rsidR="00CF481D" w:rsidRPr="00262B4B">
        <w:rPr>
          <w:rFonts w:ascii="Times Roman" w:hAnsi="Times Roman" w:cs="Courier New"/>
          <w:sz w:val="24"/>
          <w:szCs w:val="24"/>
        </w:rPr>
        <w:t xml:space="preserve"> than </w:t>
      </w:r>
      <w:r w:rsidR="0062596F" w:rsidRPr="00262B4B">
        <w:rPr>
          <w:rFonts w:ascii="Times Roman" w:hAnsi="Times Roman" w:cs="Courier New"/>
          <w:sz w:val="24"/>
          <w:szCs w:val="24"/>
        </w:rPr>
        <w:t xml:space="preserve">conventional rankings, </w:t>
      </w:r>
      <w:r w:rsidR="00CF481D" w:rsidRPr="00262B4B">
        <w:rPr>
          <w:rFonts w:ascii="Times Roman" w:hAnsi="Times Roman" w:cs="Courier New"/>
          <w:sz w:val="24"/>
          <w:szCs w:val="24"/>
        </w:rPr>
        <w:t xml:space="preserve">for using </w:t>
      </w:r>
      <w:r w:rsidR="00583D59" w:rsidRPr="00262B4B">
        <w:rPr>
          <w:rFonts w:ascii="Times Roman" w:hAnsi="Times Roman" w:cs="Courier New"/>
          <w:sz w:val="24"/>
          <w:szCs w:val="24"/>
        </w:rPr>
        <w:t>knowledge of</w:t>
      </w:r>
      <w:r w:rsidR="00B008E3" w:rsidRPr="00262B4B">
        <w:rPr>
          <w:rFonts w:ascii="Times Roman" w:hAnsi="Times Roman" w:cs="Courier New"/>
          <w:sz w:val="24"/>
          <w:szCs w:val="24"/>
        </w:rPr>
        <w:t xml:space="preserve"> </w:t>
      </w:r>
      <w:r w:rsidR="00CF481D" w:rsidRPr="00262B4B">
        <w:rPr>
          <w:rFonts w:ascii="Times Roman" w:hAnsi="Times Roman" w:cs="Courier New"/>
          <w:sz w:val="24"/>
          <w:szCs w:val="24"/>
        </w:rPr>
        <w:t xml:space="preserve">browser </w:t>
      </w:r>
      <w:r w:rsidRPr="00262B4B">
        <w:rPr>
          <w:rFonts w:ascii="Times Roman" w:hAnsi="Times Roman" w:cs="Courier New"/>
          <w:sz w:val="24"/>
          <w:szCs w:val="24"/>
        </w:rPr>
        <w:t xml:space="preserve">tracking to target advertising, </w:t>
      </w:r>
      <w:r w:rsidR="00CF481D" w:rsidRPr="00262B4B">
        <w:rPr>
          <w:rFonts w:ascii="Times Roman" w:hAnsi="Times Roman" w:cs="Courier New"/>
          <w:sz w:val="24"/>
          <w:szCs w:val="24"/>
        </w:rPr>
        <w:t xml:space="preserve">for </w:t>
      </w:r>
      <w:r w:rsidRPr="00262B4B">
        <w:rPr>
          <w:rFonts w:ascii="Times Roman" w:hAnsi="Times Roman" w:cs="Courier New"/>
          <w:sz w:val="24"/>
          <w:szCs w:val="24"/>
        </w:rPr>
        <w:t xml:space="preserve">charging premium prices for </w:t>
      </w:r>
      <w:r w:rsidR="0062596F" w:rsidRPr="00262B4B">
        <w:rPr>
          <w:rFonts w:ascii="Times Roman" w:hAnsi="Times Roman" w:cs="Courier New"/>
          <w:sz w:val="24"/>
          <w:szCs w:val="24"/>
        </w:rPr>
        <w:t xml:space="preserve">such </w:t>
      </w:r>
      <w:r w:rsidRPr="00262B4B">
        <w:rPr>
          <w:rFonts w:ascii="Times Roman" w:hAnsi="Times Roman" w:cs="Courier New"/>
          <w:sz w:val="24"/>
          <w:szCs w:val="24"/>
        </w:rPr>
        <w:t xml:space="preserve">targeted advertising, and for producing </w:t>
      </w:r>
      <w:r w:rsidR="00CF481D" w:rsidRPr="00262B4B">
        <w:rPr>
          <w:rFonts w:ascii="Times Roman" w:hAnsi="Times Roman" w:cs="Courier New"/>
          <w:sz w:val="24"/>
          <w:szCs w:val="24"/>
        </w:rPr>
        <w:t>i</w:t>
      </w:r>
      <w:r w:rsidRPr="00262B4B">
        <w:rPr>
          <w:rFonts w:ascii="Times Roman" w:hAnsi="Times Roman" w:cs="Courier New"/>
          <w:sz w:val="24"/>
          <w:szCs w:val="24"/>
        </w:rPr>
        <w:t xml:space="preserve">ntrusive visual ads that </w:t>
      </w:r>
      <w:r w:rsidR="0062596F" w:rsidRPr="00262B4B">
        <w:rPr>
          <w:rFonts w:ascii="Times Roman" w:hAnsi="Times Roman" w:cs="Courier New"/>
          <w:sz w:val="24"/>
          <w:szCs w:val="24"/>
        </w:rPr>
        <w:t xml:space="preserve">were </w:t>
      </w:r>
      <w:r w:rsidRPr="00262B4B">
        <w:rPr>
          <w:rFonts w:ascii="Times Roman" w:hAnsi="Times Roman" w:cs="Courier New"/>
          <w:sz w:val="24"/>
          <w:szCs w:val="24"/>
        </w:rPr>
        <w:t xml:space="preserve">hard to remove. </w:t>
      </w:r>
      <w:r w:rsidR="00CF481D" w:rsidRPr="00262B4B">
        <w:rPr>
          <w:rFonts w:ascii="Times Roman" w:hAnsi="Times Roman" w:cs="Courier New"/>
          <w:sz w:val="24"/>
          <w:szCs w:val="24"/>
        </w:rPr>
        <w:t xml:space="preserve">In response, Google began a </w:t>
      </w:r>
      <w:r w:rsidRPr="00262B4B">
        <w:rPr>
          <w:rFonts w:ascii="Times Roman" w:hAnsi="Times Roman" w:cs="Courier New"/>
          <w:sz w:val="24"/>
          <w:szCs w:val="24"/>
        </w:rPr>
        <w:t>massive campaign of full-page ads in influential publications, call</w:t>
      </w:r>
      <w:r w:rsidR="00CF481D" w:rsidRPr="00262B4B">
        <w:rPr>
          <w:rFonts w:ascii="Times Roman" w:hAnsi="Times Roman" w:cs="Courier New"/>
          <w:sz w:val="24"/>
          <w:szCs w:val="24"/>
        </w:rPr>
        <w:t xml:space="preserve">ing </w:t>
      </w:r>
      <w:r w:rsidRPr="00262B4B">
        <w:rPr>
          <w:rFonts w:ascii="Times Roman" w:hAnsi="Times Roman" w:cs="Courier New"/>
          <w:sz w:val="24"/>
          <w:szCs w:val="24"/>
        </w:rPr>
        <w:t xml:space="preserve">attention to its wide </w:t>
      </w:r>
      <w:r w:rsidR="00340A47" w:rsidRPr="00262B4B">
        <w:rPr>
          <w:rFonts w:ascii="Times Roman" w:hAnsi="Times Roman" w:cs="Courier New"/>
          <w:sz w:val="24"/>
          <w:szCs w:val="24"/>
        </w:rPr>
        <w:t xml:space="preserve">public </w:t>
      </w:r>
      <w:r w:rsidRPr="00262B4B">
        <w:rPr>
          <w:rFonts w:ascii="Times Roman" w:hAnsi="Times Roman" w:cs="Courier New"/>
          <w:sz w:val="24"/>
          <w:szCs w:val="24"/>
        </w:rPr>
        <w:t xml:space="preserve">acceptance and </w:t>
      </w:r>
      <w:r w:rsidR="00CF481D" w:rsidRPr="00262B4B">
        <w:rPr>
          <w:rFonts w:ascii="Times Roman" w:hAnsi="Times Roman" w:cs="Courier New"/>
          <w:sz w:val="24"/>
          <w:szCs w:val="24"/>
        </w:rPr>
        <w:t xml:space="preserve">the </w:t>
      </w:r>
      <w:r w:rsidR="00340A47" w:rsidRPr="00262B4B">
        <w:rPr>
          <w:rFonts w:ascii="Times Roman" w:hAnsi="Times Roman" w:cs="Courier New"/>
          <w:sz w:val="24"/>
          <w:szCs w:val="24"/>
        </w:rPr>
        <w:t xml:space="preserve">immediate and extensive </w:t>
      </w:r>
      <w:r w:rsidRPr="00262B4B">
        <w:rPr>
          <w:rFonts w:ascii="Times Roman" w:hAnsi="Times Roman" w:cs="Courier New"/>
          <w:sz w:val="24"/>
          <w:szCs w:val="24"/>
        </w:rPr>
        <w:t>convenience</w:t>
      </w:r>
      <w:r w:rsidR="00CF481D" w:rsidRPr="00262B4B">
        <w:rPr>
          <w:rFonts w:ascii="Times Roman" w:hAnsi="Times Roman" w:cs="Courier New"/>
          <w:sz w:val="24"/>
          <w:szCs w:val="24"/>
        </w:rPr>
        <w:t>s</w:t>
      </w:r>
      <w:r w:rsidRPr="00262B4B">
        <w:rPr>
          <w:rFonts w:ascii="Times Roman" w:hAnsi="Times Roman" w:cs="Courier New"/>
          <w:sz w:val="24"/>
          <w:szCs w:val="24"/>
        </w:rPr>
        <w:t xml:space="preserve"> </w:t>
      </w:r>
      <w:r w:rsidR="00CF481D" w:rsidRPr="00262B4B">
        <w:rPr>
          <w:rFonts w:ascii="Times Roman" w:hAnsi="Times Roman" w:cs="Courier New"/>
          <w:sz w:val="24"/>
          <w:szCs w:val="24"/>
        </w:rPr>
        <w:t>it offers</w:t>
      </w:r>
      <w:r w:rsidRPr="00262B4B">
        <w:rPr>
          <w:rFonts w:ascii="Times Roman" w:hAnsi="Times Roman" w:cs="Courier New"/>
          <w:sz w:val="24"/>
          <w:szCs w:val="24"/>
        </w:rPr>
        <w:t xml:space="preserve">. The </w:t>
      </w:r>
      <w:r w:rsidR="0062596F" w:rsidRPr="00262B4B">
        <w:rPr>
          <w:rFonts w:ascii="Times Roman" w:hAnsi="Times Roman" w:cs="Courier New"/>
          <w:sz w:val="24"/>
          <w:szCs w:val="24"/>
        </w:rPr>
        <w:t>extraordinary in</w:t>
      </w:r>
      <w:r w:rsidRPr="00262B4B">
        <w:rPr>
          <w:rFonts w:ascii="Times Roman" w:hAnsi="Times Roman" w:cs="Courier New"/>
          <w:sz w:val="24"/>
          <w:szCs w:val="24"/>
        </w:rPr>
        <w:t xml:space="preserve">tegration of </w:t>
      </w:r>
      <w:r w:rsidR="0062596F" w:rsidRPr="00262B4B">
        <w:rPr>
          <w:rFonts w:ascii="Times Roman" w:hAnsi="Times Roman" w:cs="Courier New"/>
          <w:sz w:val="24"/>
          <w:szCs w:val="24"/>
        </w:rPr>
        <w:t xml:space="preserve">myriad </w:t>
      </w:r>
      <w:r w:rsidRPr="00262B4B">
        <w:rPr>
          <w:rFonts w:ascii="Times Roman" w:hAnsi="Times Roman" w:cs="Courier New"/>
          <w:sz w:val="24"/>
          <w:szCs w:val="24"/>
        </w:rPr>
        <w:t xml:space="preserve">Google services and conveniences </w:t>
      </w:r>
      <w:r w:rsidR="0062596F" w:rsidRPr="00262B4B">
        <w:rPr>
          <w:rFonts w:ascii="Times Roman" w:hAnsi="Times Roman" w:cs="Courier New"/>
          <w:sz w:val="24"/>
          <w:szCs w:val="24"/>
        </w:rPr>
        <w:t xml:space="preserve">became </w:t>
      </w:r>
      <w:r w:rsidRPr="00262B4B">
        <w:rPr>
          <w:rFonts w:ascii="Times Roman" w:hAnsi="Times Roman" w:cs="Courier New"/>
          <w:sz w:val="24"/>
          <w:szCs w:val="24"/>
        </w:rPr>
        <w:t xml:space="preserve">both </w:t>
      </w:r>
      <w:r w:rsidR="0062596F" w:rsidRPr="00262B4B">
        <w:rPr>
          <w:rFonts w:ascii="Times Roman" w:hAnsi="Times Roman" w:cs="Courier New"/>
          <w:sz w:val="24"/>
          <w:szCs w:val="24"/>
        </w:rPr>
        <w:t xml:space="preserve">its </w:t>
      </w:r>
      <w:r w:rsidRPr="00262B4B">
        <w:rPr>
          <w:rFonts w:ascii="Times Roman" w:hAnsi="Times Roman" w:cs="Courier New"/>
          <w:sz w:val="24"/>
          <w:szCs w:val="24"/>
        </w:rPr>
        <w:t xml:space="preserve">greatest asset and </w:t>
      </w:r>
      <w:r w:rsidR="00583D59" w:rsidRPr="00262B4B">
        <w:rPr>
          <w:rFonts w:ascii="Times Roman" w:hAnsi="Times Roman" w:cs="Courier New"/>
          <w:sz w:val="24"/>
          <w:szCs w:val="24"/>
        </w:rPr>
        <w:t>its</w:t>
      </w:r>
      <w:r w:rsidR="00CF481D" w:rsidRPr="00262B4B">
        <w:rPr>
          <w:rFonts w:ascii="Times Roman" w:hAnsi="Times Roman" w:cs="Courier New"/>
          <w:sz w:val="24"/>
          <w:szCs w:val="24"/>
        </w:rPr>
        <w:t xml:space="preserve"> </w:t>
      </w:r>
      <w:r w:rsidRPr="00262B4B">
        <w:rPr>
          <w:rFonts w:ascii="Times Roman" w:hAnsi="Times Roman" w:cs="Courier New"/>
          <w:sz w:val="24"/>
          <w:szCs w:val="24"/>
        </w:rPr>
        <w:t xml:space="preserve">greatest </w:t>
      </w:r>
      <w:r w:rsidR="0062596F" w:rsidRPr="00262B4B">
        <w:rPr>
          <w:rFonts w:ascii="Times Roman" w:hAnsi="Times Roman" w:cs="Courier New"/>
          <w:sz w:val="24"/>
          <w:szCs w:val="24"/>
        </w:rPr>
        <w:t xml:space="preserve">legal </w:t>
      </w:r>
      <w:r w:rsidRPr="00262B4B">
        <w:rPr>
          <w:rFonts w:ascii="Times Roman" w:hAnsi="Times Roman" w:cs="Courier New"/>
          <w:sz w:val="24"/>
          <w:szCs w:val="24"/>
        </w:rPr>
        <w:t xml:space="preserve">vulnerability. Building upon its dominant search engine, Google </w:t>
      </w:r>
      <w:r w:rsidR="00CF481D" w:rsidRPr="00262B4B">
        <w:rPr>
          <w:rFonts w:ascii="Times Roman" w:hAnsi="Times Roman" w:cs="Courier New"/>
          <w:sz w:val="24"/>
          <w:szCs w:val="24"/>
        </w:rPr>
        <w:t>services</w:t>
      </w:r>
      <w:r w:rsidR="00583D59" w:rsidRPr="00262B4B">
        <w:rPr>
          <w:rFonts w:ascii="Times Roman" w:hAnsi="Times Roman" w:cs="Courier New"/>
          <w:sz w:val="24"/>
          <w:szCs w:val="24"/>
        </w:rPr>
        <w:t xml:space="preserve"> had come </w:t>
      </w:r>
      <w:r w:rsidR="0062596F" w:rsidRPr="00262B4B">
        <w:rPr>
          <w:rFonts w:ascii="Times Roman" w:hAnsi="Times Roman" w:cs="Courier New"/>
          <w:sz w:val="24"/>
          <w:szCs w:val="24"/>
        </w:rPr>
        <w:t xml:space="preserve">to </w:t>
      </w:r>
      <w:r w:rsidRPr="00262B4B">
        <w:rPr>
          <w:rFonts w:ascii="Times Roman" w:hAnsi="Times Roman" w:cs="Courier New"/>
          <w:sz w:val="24"/>
          <w:szCs w:val="24"/>
        </w:rPr>
        <w:t xml:space="preserve">include email, maps, books, scholarship, photos, translation, </w:t>
      </w:r>
      <w:r w:rsidR="00CF481D" w:rsidRPr="00262B4B">
        <w:rPr>
          <w:rFonts w:ascii="Times Roman" w:hAnsi="Times Roman" w:cs="Courier New"/>
          <w:sz w:val="24"/>
          <w:szCs w:val="24"/>
        </w:rPr>
        <w:t>response</w:t>
      </w:r>
      <w:r w:rsidRPr="00262B4B">
        <w:rPr>
          <w:rFonts w:ascii="Times Roman" w:hAnsi="Times Roman" w:cs="Courier New"/>
          <w:sz w:val="24"/>
          <w:szCs w:val="24"/>
        </w:rPr>
        <w:t xml:space="preserve"> anticipation, Chrome browser, Chromebooks operating system and apps, Chromecast, Nest speakers, Android operating system and phones, Google Cloud, Google Meet, Google Workspace, Google Drive, and Waymo autonomous cars</w:t>
      </w:r>
      <w:r w:rsidR="0062596F" w:rsidRPr="00262B4B">
        <w:rPr>
          <w:rFonts w:ascii="Times Roman" w:hAnsi="Times Roman" w:cs="Courier New"/>
          <w:sz w:val="24"/>
          <w:szCs w:val="24"/>
        </w:rPr>
        <w:t>.</w:t>
      </w:r>
      <w:r w:rsidR="00CD6A47" w:rsidRPr="00262B4B">
        <w:rPr>
          <w:rFonts w:ascii="Times Roman" w:hAnsi="Times Roman" w:cs="Courier New"/>
          <w:sz w:val="24"/>
          <w:szCs w:val="24"/>
        </w:rPr>
        <w:t xml:space="preserve"> Its dominating influence has led to many suggestions, including the possibility that Google become a public utility like electricity or a common carrier practicing net neutrality.</w:t>
      </w:r>
    </w:p>
    <w:p w14:paraId="1DFDE802" w14:textId="16F1CEF6" w:rsidR="00ED0823" w:rsidRPr="00262B4B" w:rsidRDefault="00C26271" w:rsidP="001C2082">
      <w:pPr>
        <w:pStyle w:val="PlainText"/>
        <w:spacing w:line="360" w:lineRule="auto"/>
        <w:rPr>
          <w:rFonts w:ascii="Segoe UI" w:hAnsi="Segoe UI" w:cs="Segoe UI"/>
          <w:color w:val="0F1419"/>
          <w:sz w:val="24"/>
          <w:szCs w:val="24"/>
        </w:rPr>
      </w:pPr>
      <w:r w:rsidRPr="00262B4B">
        <w:rPr>
          <w:rFonts w:ascii="Times Roman" w:hAnsi="Times Roman" w:cs="Courier New"/>
          <w:sz w:val="24"/>
          <w:szCs w:val="24"/>
        </w:rPr>
        <w:t xml:space="preserve">With </w:t>
      </w:r>
      <w:r w:rsidR="001B6080" w:rsidRPr="00262B4B">
        <w:rPr>
          <w:rFonts w:ascii="Times Roman" w:hAnsi="Times Roman" w:cs="Courier New"/>
          <w:sz w:val="24"/>
          <w:szCs w:val="24"/>
        </w:rPr>
        <w:t xml:space="preserve">its </w:t>
      </w:r>
      <w:r w:rsidRPr="00262B4B">
        <w:rPr>
          <w:rFonts w:ascii="Times Roman" w:hAnsi="Times Roman" w:cs="Courier New"/>
          <w:sz w:val="24"/>
          <w:szCs w:val="24"/>
        </w:rPr>
        <w:t xml:space="preserve">2.85 billion monthly global users, </w:t>
      </w:r>
      <w:r w:rsidR="000C5766" w:rsidRPr="00262B4B">
        <w:rPr>
          <w:rFonts w:ascii="Times Roman" w:hAnsi="Times Roman" w:cs="Courier New"/>
          <w:sz w:val="24"/>
          <w:szCs w:val="24"/>
        </w:rPr>
        <w:t xml:space="preserve">Facebook </w:t>
      </w:r>
      <w:r w:rsidRPr="00262B4B">
        <w:rPr>
          <w:rFonts w:ascii="Times Roman" w:hAnsi="Times Roman" w:cs="Courier New"/>
          <w:sz w:val="24"/>
          <w:szCs w:val="24"/>
        </w:rPr>
        <w:t xml:space="preserve">by its very size has </w:t>
      </w:r>
      <w:r w:rsidR="0062596F" w:rsidRPr="00262B4B">
        <w:rPr>
          <w:rFonts w:ascii="Times Roman" w:hAnsi="Times Roman" w:cs="Courier New"/>
          <w:sz w:val="24"/>
          <w:szCs w:val="24"/>
        </w:rPr>
        <w:t xml:space="preserve">created </w:t>
      </w:r>
      <w:r w:rsidR="000C5766" w:rsidRPr="00262B4B">
        <w:rPr>
          <w:rFonts w:ascii="Times Roman" w:hAnsi="Times Roman" w:cs="Courier New"/>
          <w:sz w:val="24"/>
          <w:szCs w:val="24"/>
        </w:rPr>
        <w:t xml:space="preserve">a public </w:t>
      </w:r>
      <w:r w:rsidR="0062596F" w:rsidRPr="00262B4B">
        <w:rPr>
          <w:rFonts w:ascii="Times Roman" w:hAnsi="Times Roman" w:cs="Courier New"/>
          <w:sz w:val="24"/>
          <w:szCs w:val="24"/>
        </w:rPr>
        <w:t xml:space="preserve">impression </w:t>
      </w:r>
      <w:r w:rsidR="000C5766" w:rsidRPr="00262B4B">
        <w:rPr>
          <w:rFonts w:ascii="Times Roman" w:hAnsi="Times Roman" w:cs="Courier New"/>
          <w:sz w:val="24"/>
          <w:szCs w:val="24"/>
        </w:rPr>
        <w:t xml:space="preserve">that it </w:t>
      </w:r>
      <w:r w:rsidR="00A37A4E" w:rsidRPr="00262B4B">
        <w:rPr>
          <w:rFonts w:ascii="Times Roman" w:hAnsi="Times Roman" w:cs="Courier New"/>
          <w:sz w:val="24"/>
          <w:szCs w:val="24"/>
        </w:rPr>
        <w:t xml:space="preserve">is </w:t>
      </w:r>
      <w:r w:rsidR="000C5766" w:rsidRPr="00262B4B">
        <w:rPr>
          <w:rFonts w:ascii="Times Roman" w:hAnsi="Times Roman" w:cs="Courier New"/>
          <w:sz w:val="24"/>
          <w:szCs w:val="24"/>
        </w:rPr>
        <w:t xml:space="preserve">monopolistic. </w:t>
      </w:r>
      <w:r w:rsidR="0062596F" w:rsidRPr="00262B4B">
        <w:rPr>
          <w:rFonts w:ascii="Times Roman" w:hAnsi="Times Roman" w:cs="Courier New"/>
          <w:sz w:val="24"/>
          <w:szCs w:val="24"/>
        </w:rPr>
        <w:t>However, in June</w:t>
      </w:r>
      <w:r w:rsidRPr="00262B4B">
        <w:rPr>
          <w:rFonts w:ascii="Times Roman" w:hAnsi="Times Roman" w:cs="Courier New"/>
          <w:sz w:val="24"/>
          <w:szCs w:val="24"/>
        </w:rPr>
        <w:t xml:space="preserve"> </w:t>
      </w:r>
      <w:r w:rsidR="0062596F" w:rsidRPr="00262B4B">
        <w:rPr>
          <w:rFonts w:ascii="Times Roman" w:hAnsi="Times Roman" w:cs="Courier New"/>
          <w:sz w:val="24"/>
          <w:szCs w:val="24"/>
        </w:rPr>
        <w:t>2021 t</w:t>
      </w:r>
      <w:r w:rsidR="000C5766" w:rsidRPr="00262B4B">
        <w:rPr>
          <w:rFonts w:ascii="Times Roman" w:hAnsi="Times Roman" w:cs="Courier New"/>
          <w:sz w:val="24"/>
          <w:szCs w:val="24"/>
        </w:rPr>
        <w:t>he</w:t>
      </w:r>
      <w:r w:rsidR="00064A72" w:rsidRPr="00262B4B">
        <w:rPr>
          <w:rFonts w:ascii="Times Roman" w:hAnsi="Times Roman" w:cs="Courier New"/>
          <w:sz w:val="24"/>
          <w:szCs w:val="24"/>
        </w:rPr>
        <w:t xml:space="preserve"> </w:t>
      </w:r>
      <w:r w:rsidR="000C5766" w:rsidRPr="00262B4B">
        <w:rPr>
          <w:rFonts w:ascii="Times Roman" w:hAnsi="Times Roman" w:cs="Courier New"/>
          <w:sz w:val="24"/>
          <w:szCs w:val="24"/>
        </w:rPr>
        <w:t xml:space="preserve">FTC </w:t>
      </w:r>
      <w:r w:rsidR="00A37A4E" w:rsidRPr="00262B4B">
        <w:rPr>
          <w:rFonts w:ascii="Times Roman" w:hAnsi="Times Roman" w:cs="Courier New"/>
          <w:sz w:val="24"/>
          <w:szCs w:val="24"/>
        </w:rPr>
        <w:t xml:space="preserve">case against Facebook failed in court in June 2021 on the grounds that the evidence presented was both insufficient </w:t>
      </w:r>
      <w:r w:rsidRPr="00262B4B">
        <w:rPr>
          <w:rFonts w:ascii="Times Roman" w:hAnsi="Times Roman" w:cs="Courier New"/>
          <w:sz w:val="24"/>
          <w:szCs w:val="24"/>
        </w:rPr>
        <w:t xml:space="preserve">in quantity </w:t>
      </w:r>
      <w:r w:rsidR="00A37A4E" w:rsidRPr="00262B4B">
        <w:rPr>
          <w:rFonts w:ascii="Times Roman" w:hAnsi="Times Roman" w:cs="Courier New"/>
          <w:sz w:val="24"/>
          <w:szCs w:val="24"/>
        </w:rPr>
        <w:t xml:space="preserve">and not </w:t>
      </w:r>
      <w:r w:rsidRPr="00262B4B">
        <w:rPr>
          <w:rFonts w:ascii="Times Roman" w:hAnsi="Times Roman" w:cs="Courier New"/>
          <w:sz w:val="24"/>
          <w:szCs w:val="24"/>
        </w:rPr>
        <w:t xml:space="preserve">sufficiently </w:t>
      </w:r>
      <w:r w:rsidR="00A37A4E" w:rsidRPr="00262B4B">
        <w:rPr>
          <w:rFonts w:ascii="Times Roman" w:hAnsi="Times Roman" w:cs="Courier New"/>
          <w:sz w:val="24"/>
          <w:szCs w:val="24"/>
        </w:rPr>
        <w:t>recent.</w:t>
      </w:r>
      <w:r w:rsidRPr="00262B4B">
        <w:rPr>
          <w:rFonts w:ascii="Times Roman" w:hAnsi="Times Roman" w:cs="Courier New"/>
          <w:sz w:val="24"/>
          <w:szCs w:val="24"/>
        </w:rPr>
        <w:t xml:space="preserve"> As early as </w:t>
      </w:r>
      <w:r w:rsidR="0062596F" w:rsidRPr="00262B4B">
        <w:rPr>
          <w:rFonts w:ascii="Times Roman" w:hAnsi="Times Roman" w:cs="Courier New"/>
          <w:sz w:val="24"/>
          <w:szCs w:val="24"/>
        </w:rPr>
        <w:t xml:space="preserve">October 2020, </w:t>
      </w:r>
      <w:r w:rsidRPr="00262B4B">
        <w:rPr>
          <w:rFonts w:ascii="Times Roman" w:hAnsi="Times Roman" w:cs="Courier New"/>
          <w:sz w:val="24"/>
          <w:szCs w:val="24"/>
        </w:rPr>
        <w:t xml:space="preserve">Facebook, </w:t>
      </w:r>
      <w:r w:rsidR="0062596F" w:rsidRPr="00262B4B">
        <w:rPr>
          <w:rFonts w:ascii="Times Roman" w:hAnsi="Times Roman" w:cs="Courier New"/>
          <w:sz w:val="24"/>
          <w:szCs w:val="24"/>
        </w:rPr>
        <w:t>r</w:t>
      </w:r>
      <w:r w:rsidR="00ED0823" w:rsidRPr="00262B4B">
        <w:rPr>
          <w:rFonts w:ascii="Times Roman" w:hAnsi="Times Roman" w:cs="Courier New"/>
          <w:sz w:val="24"/>
          <w:szCs w:val="24"/>
        </w:rPr>
        <w:t xml:space="preserve">ealizing that </w:t>
      </w:r>
      <w:r w:rsidRPr="00262B4B">
        <w:rPr>
          <w:rFonts w:ascii="Times Roman" w:hAnsi="Times Roman" w:cs="Courier New"/>
          <w:sz w:val="24"/>
          <w:szCs w:val="24"/>
        </w:rPr>
        <w:t>i</w:t>
      </w:r>
      <w:r w:rsidR="0062596F" w:rsidRPr="00262B4B">
        <w:rPr>
          <w:rFonts w:ascii="Times Roman" w:hAnsi="Times Roman" w:cs="Courier New"/>
          <w:sz w:val="24"/>
          <w:szCs w:val="24"/>
        </w:rPr>
        <w:t xml:space="preserve">t and other </w:t>
      </w:r>
      <w:r w:rsidR="00ED0823" w:rsidRPr="00262B4B">
        <w:rPr>
          <w:rFonts w:ascii="Times Roman" w:hAnsi="Times Roman" w:cs="Courier New"/>
          <w:sz w:val="24"/>
          <w:szCs w:val="24"/>
        </w:rPr>
        <w:t>social networks were in uncharted waters as far as censorship law was concerned, created an Advisory Oversight Board</w:t>
      </w:r>
      <w:r w:rsidR="00340A47" w:rsidRPr="00262B4B">
        <w:rPr>
          <w:rFonts w:ascii="Times Roman" w:hAnsi="Times Roman" w:cs="Courier New"/>
          <w:sz w:val="24"/>
          <w:szCs w:val="24"/>
        </w:rPr>
        <w:t xml:space="preserve">, first significantly </w:t>
      </w:r>
      <w:r w:rsidRPr="00262B4B">
        <w:rPr>
          <w:rFonts w:ascii="Times Roman" w:hAnsi="Times Roman" w:cs="Courier New"/>
          <w:sz w:val="24"/>
          <w:szCs w:val="24"/>
        </w:rPr>
        <w:t>used after</w:t>
      </w:r>
      <w:r w:rsidR="00B008E3" w:rsidRPr="00262B4B">
        <w:rPr>
          <w:rFonts w:ascii="Times Roman" w:hAnsi="Times Roman" w:cs="Courier New"/>
          <w:sz w:val="24"/>
          <w:szCs w:val="24"/>
        </w:rPr>
        <w:t xml:space="preserve"> </w:t>
      </w:r>
      <w:r w:rsidR="00803B41" w:rsidRPr="00262B4B">
        <w:rPr>
          <w:rFonts w:ascii="Times Roman" w:hAnsi="Times Roman" w:cs="Courier New"/>
          <w:sz w:val="24"/>
          <w:szCs w:val="24"/>
        </w:rPr>
        <w:t xml:space="preserve">the events of </w:t>
      </w:r>
      <w:r w:rsidR="00ED0823" w:rsidRPr="00262B4B">
        <w:rPr>
          <w:rFonts w:ascii="Times Roman" w:hAnsi="Times Roman" w:cs="Courier New"/>
          <w:sz w:val="24"/>
          <w:szCs w:val="24"/>
        </w:rPr>
        <w:t>January 6 at the Capitol</w:t>
      </w:r>
      <w:r w:rsidRPr="00262B4B">
        <w:rPr>
          <w:rFonts w:ascii="Times Roman" w:hAnsi="Times Roman" w:cs="Courier New"/>
          <w:sz w:val="24"/>
          <w:szCs w:val="24"/>
        </w:rPr>
        <w:t xml:space="preserve">. </w:t>
      </w:r>
      <w:r w:rsidR="00340A47" w:rsidRPr="00262B4B">
        <w:rPr>
          <w:rFonts w:ascii="Times Roman" w:hAnsi="Times Roman" w:cs="Courier New"/>
          <w:sz w:val="24"/>
          <w:szCs w:val="24"/>
        </w:rPr>
        <w:t xml:space="preserve">Responding to </w:t>
      </w:r>
      <w:r w:rsidR="00803B41" w:rsidRPr="00262B4B">
        <w:rPr>
          <w:rFonts w:ascii="Times Roman" w:hAnsi="Times Roman" w:cs="Courier New"/>
          <w:sz w:val="24"/>
          <w:szCs w:val="24"/>
        </w:rPr>
        <w:t>Trump</w:t>
      </w:r>
      <w:r w:rsidR="00340A47" w:rsidRPr="00262B4B">
        <w:rPr>
          <w:rFonts w:ascii="Times Roman" w:hAnsi="Times Roman" w:cs="Courier New"/>
          <w:sz w:val="24"/>
          <w:szCs w:val="24"/>
        </w:rPr>
        <w:t xml:space="preserve">’s </w:t>
      </w:r>
      <w:r w:rsidR="00803B41" w:rsidRPr="00262B4B">
        <w:rPr>
          <w:rFonts w:ascii="Times Roman" w:hAnsi="Times Roman" w:cs="Courier New"/>
          <w:sz w:val="24"/>
          <w:szCs w:val="24"/>
        </w:rPr>
        <w:t>state</w:t>
      </w:r>
      <w:r w:rsidR="00340A47" w:rsidRPr="00262B4B">
        <w:rPr>
          <w:rFonts w:ascii="Times Roman" w:hAnsi="Times Roman" w:cs="Courier New"/>
          <w:sz w:val="24"/>
          <w:szCs w:val="24"/>
        </w:rPr>
        <w:t>ment</w:t>
      </w:r>
      <w:r w:rsidRPr="00262B4B">
        <w:rPr>
          <w:rFonts w:ascii="Times Roman" w:hAnsi="Times Roman" w:cs="Courier New"/>
          <w:sz w:val="24"/>
          <w:szCs w:val="24"/>
        </w:rPr>
        <w:t xml:space="preserve">, </w:t>
      </w:r>
      <w:r w:rsidR="00803B41" w:rsidRPr="00262B4B">
        <w:rPr>
          <w:rFonts w:ascii="Times Roman" w:hAnsi="Times Roman" w:cs="Courier New"/>
          <w:sz w:val="24"/>
          <w:szCs w:val="24"/>
        </w:rPr>
        <w:t xml:space="preserve">"We fight like hell. And if you </w:t>
      </w:r>
      <w:proofErr w:type="gramStart"/>
      <w:r w:rsidR="00803B41" w:rsidRPr="00262B4B">
        <w:rPr>
          <w:rFonts w:ascii="Times Roman" w:hAnsi="Times Roman" w:cs="Courier New"/>
          <w:sz w:val="24"/>
          <w:szCs w:val="24"/>
        </w:rPr>
        <w:t>don't</w:t>
      </w:r>
      <w:proofErr w:type="gramEnd"/>
      <w:r w:rsidR="00803B41" w:rsidRPr="00262B4B">
        <w:rPr>
          <w:rFonts w:ascii="Times Roman" w:hAnsi="Times Roman" w:cs="Courier New"/>
          <w:sz w:val="24"/>
          <w:szCs w:val="24"/>
        </w:rPr>
        <w:t xml:space="preserve"> fight like hell, you're not going to have a country anymore</w:t>
      </w:r>
      <w:r w:rsidRPr="00262B4B">
        <w:rPr>
          <w:rFonts w:ascii="Times Roman" w:hAnsi="Times Roman" w:cs="Courier New"/>
          <w:sz w:val="24"/>
          <w:szCs w:val="24"/>
        </w:rPr>
        <w:t>,</w:t>
      </w:r>
      <w:r w:rsidR="00803B41" w:rsidRPr="00262B4B">
        <w:rPr>
          <w:rFonts w:ascii="Times Roman" w:hAnsi="Times Roman" w:cs="Courier New"/>
          <w:sz w:val="24"/>
          <w:szCs w:val="24"/>
        </w:rPr>
        <w:t xml:space="preserve">" </w:t>
      </w:r>
      <w:r w:rsidR="00ED0823" w:rsidRPr="00262B4B">
        <w:rPr>
          <w:rFonts w:ascii="Times Roman" w:hAnsi="Times Roman" w:cs="Courier New"/>
          <w:sz w:val="24"/>
          <w:szCs w:val="24"/>
        </w:rPr>
        <w:t>Guy Rosen, vice pres</w:t>
      </w:r>
      <w:r w:rsidR="008B25AF" w:rsidRPr="00262B4B">
        <w:rPr>
          <w:rFonts w:ascii="Times Roman" w:hAnsi="Times Roman" w:cs="Courier New"/>
          <w:sz w:val="24"/>
          <w:szCs w:val="24"/>
        </w:rPr>
        <w:t>i</w:t>
      </w:r>
      <w:r w:rsidR="00ED0823" w:rsidRPr="00262B4B">
        <w:rPr>
          <w:rFonts w:ascii="Times Roman" w:hAnsi="Times Roman" w:cs="Courier New"/>
          <w:sz w:val="24"/>
          <w:szCs w:val="24"/>
        </w:rPr>
        <w:t>dent of in</w:t>
      </w:r>
      <w:r w:rsidR="008B25AF" w:rsidRPr="00262B4B">
        <w:rPr>
          <w:rFonts w:ascii="Times Roman" w:hAnsi="Times Roman" w:cs="Courier New"/>
          <w:sz w:val="24"/>
          <w:szCs w:val="24"/>
        </w:rPr>
        <w:t>t</w:t>
      </w:r>
      <w:r w:rsidR="00ED0823" w:rsidRPr="00262B4B">
        <w:rPr>
          <w:rFonts w:ascii="Times Roman" w:hAnsi="Times Roman" w:cs="Courier New"/>
          <w:sz w:val="24"/>
          <w:szCs w:val="24"/>
        </w:rPr>
        <w:t>egrity at Faceboo</w:t>
      </w:r>
      <w:r w:rsidR="008B25AF" w:rsidRPr="00262B4B">
        <w:rPr>
          <w:rFonts w:ascii="Times Roman" w:hAnsi="Times Roman" w:cs="Courier New"/>
          <w:sz w:val="24"/>
          <w:szCs w:val="24"/>
        </w:rPr>
        <w:t>k</w:t>
      </w:r>
      <w:r w:rsidR="00ED0823" w:rsidRPr="00262B4B">
        <w:rPr>
          <w:rFonts w:ascii="Times Roman" w:hAnsi="Times Roman" w:cs="Courier New"/>
          <w:sz w:val="24"/>
          <w:szCs w:val="24"/>
        </w:rPr>
        <w:t xml:space="preserve">, </w:t>
      </w:r>
      <w:r w:rsidR="00340A47" w:rsidRPr="00262B4B">
        <w:rPr>
          <w:rFonts w:ascii="Times Roman" w:hAnsi="Times Roman" w:cs="Courier New"/>
          <w:sz w:val="24"/>
          <w:szCs w:val="24"/>
        </w:rPr>
        <w:t>took new action</w:t>
      </w:r>
      <w:r w:rsidR="00803B41" w:rsidRPr="00262B4B">
        <w:rPr>
          <w:rFonts w:ascii="Times Roman" w:hAnsi="Times Roman" w:cs="Courier New"/>
          <w:sz w:val="24"/>
          <w:szCs w:val="24"/>
        </w:rPr>
        <w:t>:</w:t>
      </w:r>
      <w:r w:rsidR="0062596F" w:rsidRPr="00262B4B">
        <w:rPr>
          <w:rFonts w:ascii="Times Roman" w:hAnsi="Times Roman" w:cs="Courier New"/>
          <w:sz w:val="24"/>
          <w:szCs w:val="24"/>
        </w:rPr>
        <w:t xml:space="preserve"> </w:t>
      </w:r>
      <w:r w:rsidR="00ED0823" w:rsidRPr="00262B4B">
        <w:rPr>
          <w:rFonts w:ascii="Times Roman" w:hAnsi="Times Roman" w:cs="Courier New"/>
          <w:sz w:val="24"/>
          <w:szCs w:val="24"/>
        </w:rPr>
        <w:t>“This is an emergency situation</w:t>
      </w:r>
      <w:r w:rsidR="0062596F" w:rsidRPr="00262B4B">
        <w:rPr>
          <w:rFonts w:ascii="Times Roman" w:hAnsi="Times Roman" w:cs="Courier New"/>
          <w:sz w:val="24"/>
          <w:szCs w:val="24"/>
        </w:rPr>
        <w:t xml:space="preserve"> </w:t>
      </w:r>
      <w:r w:rsidR="00ED0823" w:rsidRPr="00262B4B">
        <w:rPr>
          <w:rFonts w:ascii="Times Roman" w:hAnsi="Times Roman" w:cs="Courier New"/>
          <w:sz w:val="24"/>
          <w:szCs w:val="24"/>
        </w:rPr>
        <w:t>and we are taking appropriate emergency measures, including removing President Trump's video. We removed it because on balance we believe it contributes to rather than diminishes the risk of ongoing violence.”</w:t>
      </w:r>
      <w:r w:rsidR="00B008E3" w:rsidRPr="00262B4B">
        <w:rPr>
          <w:rFonts w:ascii="Times Roman" w:hAnsi="Times Roman" w:cs="Courier New"/>
          <w:sz w:val="24"/>
          <w:szCs w:val="24"/>
        </w:rPr>
        <w:t xml:space="preserve"> </w:t>
      </w:r>
      <w:r w:rsidR="00ED0823" w:rsidRPr="00262B4B">
        <w:rPr>
          <w:rFonts w:ascii="Times Roman" w:hAnsi="Times Roman" w:cs="Courier New"/>
          <w:sz w:val="24"/>
          <w:szCs w:val="24"/>
        </w:rPr>
        <w:t>Facebook blocked Trump’s ability to post new conten</w:t>
      </w:r>
      <w:r w:rsidR="00803B41" w:rsidRPr="00262B4B">
        <w:rPr>
          <w:rFonts w:ascii="Times Roman" w:hAnsi="Times Roman" w:cs="Courier New"/>
          <w:sz w:val="24"/>
          <w:szCs w:val="24"/>
        </w:rPr>
        <w:t>t</w:t>
      </w:r>
      <w:r w:rsidRPr="00262B4B">
        <w:rPr>
          <w:rFonts w:ascii="Times Roman" w:hAnsi="Times Roman" w:cs="Courier New"/>
          <w:sz w:val="24"/>
          <w:szCs w:val="24"/>
        </w:rPr>
        <w:t xml:space="preserve"> until </w:t>
      </w:r>
      <w:r w:rsidR="00ED0823" w:rsidRPr="00262B4B">
        <w:rPr>
          <w:rFonts w:ascii="Times Roman" w:hAnsi="Times Roman" w:cs="Courier New"/>
          <w:sz w:val="24"/>
          <w:szCs w:val="24"/>
        </w:rPr>
        <w:t xml:space="preserve">the end of </w:t>
      </w:r>
      <w:r w:rsidRPr="00262B4B">
        <w:rPr>
          <w:rFonts w:ascii="Times Roman" w:hAnsi="Times Roman" w:cs="Courier New"/>
          <w:sz w:val="24"/>
          <w:szCs w:val="24"/>
        </w:rPr>
        <w:t>his</w:t>
      </w:r>
      <w:r w:rsidR="00ED0823" w:rsidRPr="00262B4B">
        <w:rPr>
          <w:rFonts w:ascii="Times Roman" w:hAnsi="Times Roman" w:cs="Courier New"/>
          <w:sz w:val="24"/>
          <w:szCs w:val="24"/>
        </w:rPr>
        <w:t xml:space="preserve"> term </w:t>
      </w:r>
      <w:r w:rsidRPr="00262B4B">
        <w:rPr>
          <w:rFonts w:ascii="Times Roman" w:hAnsi="Times Roman" w:cs="Courier New"/>
          <w:sz w:val="24"/>
          <w:szCs w:val="24"/>
        </w:rPr>
        <w:t xml:space="preserve">on January 20, </w:t>
      </w:r>
      <w:r w:rsidR="00803B41" w:rsidRPr="00262B4B">
        <w:rPr>
          <w:rFonts w:ascii="Times Roman" w:hAnsi="Times Roman" w:cs="Courier New"/>
          <w:sz w:val="24"/>
          <w:szCs w:val="24"/>
        </w:rPr>
        <w:t>but later ma</w:t>
      </w:r>
      <w:r w:rsidRPr="00262B4B">
        <w:rPr>
          <w:rFonts w:ascii="Times Roman" w:hAnsi="Times Roman" w:cs="Courier New"/>
          <w:sz w:val="24"/>
          <w:szCs w:val="24"/>
        </w:rPr>
        <w:t xml:space="preserve">de the blockage </w:t>
      </w:r>
      <w:r w:rsidR="00803B41" w:rsidRPr="00262B4B">
        <w:rPr>
          <w:rFonts w:ascii="Times Roman" w:hAnsi="Times Roman" w:cs="Courier New"/>
          <w:sz w:val="24"/>
          <w:szCs w:val="24"/>
        </w:rPr>
        <w:t xml:space="preserve">indefinite. </w:t>
      </w:r>
      <w:r w:rsidRPr="00262B4B">
        <w:rPr>
          <w:rFonts w:ascii="Times Roman" w:hAnsi="Times Roman" w:cs="Courier New"/>
          <w:sz w:val="24"/>
          <w:szCs w:val="24"/>
        </w:rPr>
        <w:t xml:space="preserve">At this time </w:t>
      </w:r>
      <w:r w:rsidR="00803B41" w:rsidRPr="00262B4B">
        <w:rPr>
          <w:rFonts w:ascii="Times Roman" w:hAnsi="Times Roman" w:cs="Courier New"/>
          <w:sz w:val="24"/>
          <w:szCs w:val="24"/>
        </w:rPr>
        <w:t>Trump w</w:t>
      </w:r>
      <w:r w:rsidR="00ED0823" w:rsidRPr="00262B4B">
        <w:rPr>
          <w:rFonts w:ascii="Times Roman" w:hAnsi="Times Roman" w:cs="Courier New"/>
          <w:sz w:val="24"/>
          <w:szCs w:val="24"/>
        </w:rPr>
        <w:t>as also banned from Twitter, You</w:t>
      </w:r>
      <w:r w:rsidR="00803B41" w:rsidRPr="00262B4B">
        <w:rPr>
          <w:rFonts w:ascii="Times Roman" w:hAnsi="Times Roman" w:cs="Courier New"/>
          <w:sz w:val="24"/>
          <w:szCs w:val="24"/>
        </w:rPr>
        <w:t>T</w:t>
      </w:r>
      <w:r w:rsidR="00ED0823" w:rsidRPr="00262B4B">
        <w:rPr>
          <w:rFonts w:ascii="Times Roman" w:hAnsi="Times Roman" w:cs="Courier New"/>
          <w:sz w:val="24"/>
          <w:szCs w:val="24"/>
        </w:rPr>
        <w:t>ube, and other social media.</w:t>
      </w:r>
    </w:p>
    <w:p w14:paraId="30BA449B" w14:textId="00C33BD3" w:rsidR="00ED0823" w:rsidRPr="00262B4B" w:rsidRDefault="004E2DCC"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Upon the recommendation of </w:t>
      </w:r>
      <w:r w:rsidR="00C26271" w:rsidRPr="00262B4B">
        <w:rPr>
          <w:rFonts w:ascii="Times Roman" w:hAnsi="Times Roman" w:cs="Courier New"/>
          <w:sz w:val="24"/>
          <w:szCs w:val="24"/>
        </w:rPr>
        <w:t>its</w:t>
      </w:r>
      <w:r w:rsidRPr="00262B4B">
        <w:rPr>
          <w:rFonts w:ascii="Times Roman" w:hAnsi="Times Roman" w:cs="Courier New"/>
          <w:sz w:val="24"/>
          <w:szCs w:val="24"/>
        </w:rPr>
        <w:t xml:space="preserve"> Advisory Oversight Board, </w:t>
      </w:r>
      <w:r w:rsidR="00C26271" w:rsidRPr="00262B4B">
        <w:rPr>
          <w:rFonts w:ascii="Times Roman" w:hAnsi="Times Roman" w:cs="Courier New"/>
          <w:sz w:val="24"/>
          <w:szCs w:val="24"/>
        </w:rPr>
        <w:t xml:space="preserve">Facebook changed </w:t>
      </w:r>
      <w:r w:rsidRPr="00262B4B">
        <w:rPr>
          <w:rFonts w:ascii="Times Roman" w:hAnsi="Times Roman" w:cs="Courier New"/>
          <w:sz w:val="24"/>
          <w:szCs w:val="24"/>
        </w:rPr>
        <w:t>t</w:t>
      </w:r>
      <w:r w:rsidR="00367002" w:rsidRPr="00262B4B">
        <w:rPr>
          <w:rFonts w:ascii="Times Roman" w:hAnsi="Times Roman" w:cs="Courier New"/>
          <w:sz w:val="24"/>
          <w:szCs w:val="24"/>
        </w:rPr>
        <w:t>h</w:t>
      </w:r>
      <w:r w:rsidR="00803B41" w:rsidRPr="00262B4B">
        <w:rPr>
          <w:rFonts w:ascii="Times Roman" w:hAnsi="Times Roman" w:cs="Courier New"/>
          <w:sz w:val="24"/>
          <w:szCs w:val="24"/>
        </w:rPr>
        <w:t xml:space="preserve">e indefinite ban on </w:t>
      </w:r>
      <w:r w:rsidR="00C26271" w:rsidRPr="00262B4B">
        <w:rPr>
          <w:rFonts w:ascii="Times Roman" w:hAnsi="Times Roman" w:cs="Courier New"/>
          <w:sz w:val="24"/>
          <w:szCs w:val="24"/>
        </w:rPr>
        <w:t xml:space="preserve">Trump to </w:t>
      </w:r>
      <w:r w:rsidR="00803B41" w:rsidRPr="00262B4B">
        <w:rPr>
          <w:rFonts w:ascii="Times Roman" w:hAnsi="Times Roman" w:cs="Courier New"/>
          <w:sz w:val="24"/>
          <w:szCs w:val="24"/>
        </w:rPr>
        <w:t xml:space="preserve">a two-year suspension, </w:t>
      </w:r>
      <w:r w:rsidRPr="00262B4B">
        <w:rPr>
          <w:rFonts w:ascii="Times Roman" w:hAnsi="Times Roman" w:cs="Courier New"/>
          <w:sz w:val="24"/>
          <w:szCs w:val="24"/>
        </w:rPr>
        <w:t>from</w:t>
      </w:r>
      <w:r w:rsidR="00803B41" w:rsidRPr="00262B4B">
        <w:rPr>
          <w:rFonts w:ascii="Times Roman" w:hAnsi="Times Roman" w:cs="Courier New"/>
          <w:sz w:val="24"/>
          <w:szCs w:val="24"/>
        </w:rPr>
        <w:t xml:space="preserve"> the original </w:t>
      </w:r>
      <w:r w:rsidR="0004069C" w:rsidRPr="00262B4B">
        <w:rPr>
          <w:rFonts w:ascii="Times Roman" w:hAnsi="Times Roman" w:cs="Courier New"/>
          <w:sz w:val="24"/>
          <w:szCs w:val="24"/>
        </w:rPr>
        <w:t xml:space="preserve">date of </w:t>
      </w:r>
      <w:r w:rsidR="00803B41" w:rsidRPr="00262B4B">
        <w:rPr>
          <w:rFonts w:ascii="Times Roman" w:hAnsi="Times Roman" w:cs="Courier New"/>
          <w:sz w:val="24"/>
          <w:szCs w:val="24"/>
        </w:rPr>
        <w:t>January 7, 2021</w:t>
      </w:r>
      <w:r w:rsidR="00C26271" w:rsidRPr="00262B4B">
        <w:rPr>
          <w:rFonts w:ascii="Times Roman" w:hAnsi="Times Roman" w:cs="Courier New"/>
          <w:sz w:val="24"/>
          <w:szCs w:val="24"/>
        </w:rPr>
        <w:t xml:space="preserve">. After </w:t>
      </w:r>
      <w:r w:rsidR="00ED0823" w:rsidRPr="00262B4B">
        <w:rPr>
          <w:rFonts w:ascii="Times Roman" w:hAnsi="Times Roman" w:cs="Courier New"/>
          <w:sz w:val="24"/>
          <w:szCs w:val="24"/>
        </w:rPr>
        <w:t>January 7, 2023</w:t>
      </w:r>
      <w:r w:rsidR="00C26271" w:rsidRPr="00262B4B">
        <w:rPr>
          <w:rFonts w:ascii="Times Roman" w:hAnsi="Times Roman" w:cs="Courier New"/>
          <w:sz w:val="24"/>
          <w:szCs w:val="24"/>
        </w:rPr>
        <w:t xml:space="preserve">, </w:t>
      </w:r>
      <w:r w:rsidR="00ED0823" w:rsidRPr="00262B4B">
        <w:rPr>
          <w:rFonts w:ascii="Times Roman" w:hAnsi="Times Roman" w:cs="Courier New"/>
          <w:sz w:val="24"/>
          <w:szCs w:val="24"/>
        </w:rPr>
        <w:t>Facebook w</w:t>
      </w:r>
      <w:r w:rsidR="00803B41" w:rsidRPr="00262B4B">
        <w:rPr>
          <w:rFonts w:ascii="Times Roman" w:hAnsi="Times Roman" w:cs="Courier New"/>
          <w:sz w:val="24"/>
          <w:szCs w:val="24"/>
        </w:rPr>
        <w:t xml:space="preserve">ould </w:t>
      </w:r>
      <w:r w:rsidR="00C26271" w:rsidRPr="00262B4B">
        <w:rPr>
          <w:rFonts w:ascii="Times Roman" w:hAnsi="Times Roman" w:cs="Courier New"/>
          <w:sz w:val="24"/>
          <w:szCs w:val="24"/>
        </w:rPr>
        <w:t xml:space="preserve">further </w:t>
      </w:r>
      <w:r w:rsidR="00ED0823" w:rsidRPr="00262B4B">
        <w:rPr>
          <w:rFonts w:ascii="Times Roman" w:hAnsi="Times Roman" w:cs="Courier New"/>
          <w:sz w:val="24"/>
          <w:szCs w:val="24"/>
        </w:rPr>
        <w:t xml:space="preserve">"assess whether the risk to public safety has receded" and make a further decision. Meanwhile, Facebook </w:t>
      </w:r>
      <w:r w:rsidR="00340A47" w:rsidRPr="00262B4B">
        <w:rPr>
          <w:rFonts w:ascii="Times Roman" w:hAnsi="Times Roman" w:cs="Courier New"/>
          <w:sz w:val="24"/>
          <w:szCs w:val="24"/>
        </w:rPr>
        <w:t>ran</w:t>
      </w:r>
      <w:r w:rsidR="00803B41" w:rsidRPr="00262B4B">
        <w:rPr>
          <w:rFonts w:ascii="Times Roman" w:hAnsi="Times Roman" w:cs="Courier New"/>
          <w:sz w:val="24"/>
          <w:szCs w:val="24"/>
        </w:rPr>
        <w:t xml:space="preserve"> </w:t>
      </w:r>
      <w:r w:rsidR="00340A47" w:rsidRPr="00262B4B">
        <w:rPr>
          <w:rFonts w:ascii="Times Roman" w:hAnsi="Times Roman" w:cs="Courier New"/>
          <w:sz w:val="24"/>
          <w:szCs w:val="24"/>
        </w:rPr>
        <w:t xml:space="preserve">extensive </w:t>
      </w:r>
      <w:proofErr w:type="gramStart"/>
      <w:r w:rsidR="00ED0823" w:rsidRPr="00262B4B">
        <w:rPr>
          <w:rFonts w:ascii="Times Roman" w:hAnsi="Times Roman" w:cs="Courier New"/>
          <w:sz w:val="24"/>
          <w:szCs w:val="24"/>
        </w:rPr>
        <w:t>full page</w:t>
      </w:r>
      <w:proofErr w:type="gramEnd"/>
      <w:r w:rsidR="00ED0823" w:rsidRPr="00262B4B">
        <w:rPr>
          <w:rFonts w:ascii="Times Roman" w:hAnsi="Times Roman" w:cs="Courier New"/>
          <w:sz w:val="24"/>
          <w:szCs w:val="24"/>
        </w:rPr>
        <w:t xml:space="preserve"> ads in prestigious newspapers in support of the overhaul of </w:t>
      </w:r>
      <w:r w:rsidR="00361ED8" w:rsidRPr="00262B4B">
        <w:rPr>
          <w:rFonts w:ascii="Times Roman" w:hAnsi="Times Roman" w:cs="Courier New"/>
          <w:sz w:val="24"/>
          <w:szCs w:val="24"/>
        </w:rPr>
        <w:t xml:space="preserve">the provisions of the </w:t>
      </w:r>
      <w:r w:rsidR="00ED0823" w:rsidRPr="00262B4B">
        <w:rPr>
          <w:rFonts w:ascii="Times Roman" w:hAnsi="Times Roman" w:cs="Courier New"/>
          <w:sz w:val="24"/>
          <w:szCs w:val="24"/>
        </w:rPr>
        <w:t>25-year-old federal Section 260, which protect</w:t>
      </w:r>
      <w:r w:rsidR="00361ED8" w:rsidRPr="00262B4B">
        <w:rPr>
          <w:rFonts w:ascii="Times Roman" w:hAnsi="Times Roman" w:cs="Courier New"/>
          <w:sz w:val="24"/>
          <w:szCs w:val="24"/>
        </w:rPr>
        <w:t>ed</w:t>
      </w:r>
      <w:r w:rsidR="00ED0823" w:rsidRPr="00262B4B">
        <w:rPr>
          <w:rFonts w:ascii="Times Roman" w:hAnsi="Times Roman" w:cs="Courier New"/>
          <w:sz w:val="24"/>
          <w:szCs w:val="24"/>
        </w:rPr>
        <w:t xml:space="preserve"> websites from liability for posts and permit</w:t>
      </w:r>
      <w:r w:rsidR="00361ED8" w:rsidRPr="00262B4B">
        <w:rPr>
          <w:rFonts w:ascii="Times Roman" w:hAnsi="Times Roman" w:cs="Courier New"/>
          <w:sz w:val="24"/>
          <w:szCs w:val="24"/>
        </w:rPr>
        <w:t>ted</w:t>
      </w:r>
      <w:r w:rsidR="00ED0823" w:rsidRPr="00262B4B">
        <w:rPr>
          <w:rFonts w:ascii="Times Roman" w:hAnsi="Times Roman" w:cs="Courier New"/>
          <w:sz w:val="24"/>
          <w:szCs w:val="24"/>
        </w:rPr>
        <w:t xml:space="preserve"> them to remove posts that violate its standards.</w:t>
      </w:r>
    </w:p>
    <w:p w14:paraId="1AFD5CDF" w14:textId="7555E36C" w:rsidR="00361ED8" w:rsidRPr="00262B4B" w:rsidRDefault="00367002" w:rsidP="001C2082">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After 86 unsuccessful state lawsuits to overturn the 2020 election, </w:t>
      </w:r>
      <w:r w:rsidR="00ED0823" w:rsidRPr="00262B4B">
        <w:rPr>
          <w:rFonts w:ascii="Times Roman" w:hAnsi="Times Roman" w:cs="Courier New"/>
          <w:sz w:val="24"/>
          <w:szCs w:val="24"/>
        </w:rPr>
        <w:t xml:space="preserve">Trump </w:t>
      </w:r>
      <w:r w:rsidR="00F57CB7" w:rsidRPr="00262B4B">
        <w:rPr>
          <w:rFonts w:ascii="Times Roman" w:hAnsi="Times Roman" w:cs="Courier New"/>
          <w:sz w:val="24"/>
          <w:szCs w:val="24"/>
        </w:rPr>
        <w:t xml:space="preserve">in July 2021 launched </w:t>
      </w:r>
      <w:r w:rsidR="00ED0823" w:rsidRPr="00262B4B">
        <w:rPr>
          <w:rFonts w:ascii="Times Roman" w:hAnsi="Times Roman" w:cs="Courier New"/>
          <w:sz w:val="24"/>
          <w:szCs w:val="24"/>
        </w:rPr>
        <w:t>a class action suit</w:t>
      </w:r>
      <w:r w:rsidR="00F57CB7" w:rsidRPr="00262B4B">
        <w:rPr>
          <w:rFonts w:ascii="Times Roman" w:hAnsi="Times Roman" w:cs="Courier New"/>
          <w:sz w:val="24"/>
          <w:szCs w:val="24"/>
        </w:rPr>
        <w:t xml:space="preserve"> </w:t>
      </w:r>
      <w:r w:rsidR="00ED0823" w:rsidRPr="00262B4B">
        <w:rPr>
          <w:rFonts w:ascii="Times Roman" w:hAnsi="Times Roman" w:cs="Courier New"/>
          <w:sz w:val="24"/>
          <w:szCs w:val="24"/>
        </w:rPr>
        <w:t>against Facebook, Twitter, YouTube, and their respective CEOs</w:t>
      </w:r>
      <w:r w:rsidR="00F57CB7" w:rsidRPr="00262B4B">
        <w:rPr>
          <w:rFonts w:ascii="Times Roman" w:hAnsi="Times Roman" w:cs="Courier New"/>
          <w:sz w:val="24"/>
          <w:szCs w:val="24"/>
        </w:rPr>
        <w:t>,</w:t>
      </w:r>
      <w:r w:rsidR="00ED0823" w:rsidRPr="00262B4B">
        <w:rPr>
          <w:rFonts w:ascii="Times Roman" w:hAnsi="Times Roman" w:cs="Courier New"/>
          <w:sz w:val="24"/>
          <w:szCs w:val="24"/>
        </w:rPr>
        <w:t xml:space="preserve"> Mark Zuckerberg, Jack Dorsey and Sundar Pichai, claiming infringement of free speech guarantees</w:t>
      </w:r>
      <w:r w:rsidRPr="00262B4B">
        <w:rPr>
          <w:rFonts w:ascii="Times Roman" w:hAnsi="Times Roman" w:cs="Courier New"/>
          <w:sz w:val="24"/>
          <w:szCs w:val="24"/>
        </w:rPr>
        <w:t xml:space="preserve">, censorship, and the concerted actions of </w:t>
      </w:r>
      <w:r w:rsidR="00F57CB7" w:rsidRPr="00262B4B">
        <w:rPr>
          <w:rFonts w:ascii="Times Roman" w:hAnsi="Times Roman" w:cs="Courier New"/>
          <w:sz w:val="24"/>
          <w:szCs w:val="24"/>
        </w:rPr>
        <w:t xml:space="preserve">the </w:t>
      </w:r>
      <w:r w:rsidRPr="00262B4B">
        <w:rPr>
          <w:rFonts w:ascii="Times Roman" w:hAnsi="Times Roman" w:cs="Courier New"/>
          <w:sz w:val="24"/>
          <w:szCs w:val="24"/>
        </w:rPr>
        <w:t xml:space="preserve">Big Tech </w:t>
      </w:r>
      <w:r w:rsidR="00F57CB7" w:rsidRPr="00262B4B">
        <w:rPr>
          <w:rFonts w:ascii="Times Roman" w:hAnsi="Times Roman" w:cs="Courier New"/>
          <w:sz w:val="24"/>
          <w:szCs w:val="24"/>
        </w:rPr>
        <w:t>t</w:t>
      </w:r>
      <w:r w:rsidRPr="00262B4B">
        <w:rPr>
          <w:rFonts w:ascii="Times Roman" w:hAnsi="Times Roman" w:cs="Courier New"/>
          <w:sz w:val="24"/>
          <w:szCs w:val="24"/>
        </w:rPr>
        <w:t>rust and the government</w:t>
      </w:r>
      <w:r w:rsidR="00C26271" w:rsidRPr="00262B4B">
        <w:rPr>
          <w:rFonts w:ascii="Times Roman" w:hAnsi="Times Roman" w:cs="Courier New"/>
          <w:sz w:val="24"/>
          <w:szCs w:val="24"/>
        </w:rPr>
        <w:t xml:space="preserve"> – </w:t>
      </w:r>
      <w:r w:rsidR="00340A47" w:rsidRPr="00262B4B">
        <w:rPr>
          <w:rFonts w:ascii="Times Roman" w:hAnsi="Times Roman" w:cs="Courier New"/>
          <w:sz w:val="24"/>
          <w:szCs w:val="24"/>
        </w:rPr>
        <w:t xml:space="preserve">creating </w:t>
      </w:r>
      <w:r w:rsidR="00C26271" w:rsidRPr="00262B4B">
        <w:rPr>
          <w:rFonts w:ascii="Times Roman" w:hAnsi="Times Roman" w:cs="Courier New"/>
          <w:sz w:val="24"/>
          <w:szCs w:val="24"/>
        </w:rPr>
        <w:t>a memorable Internet rhubarb</w:t>
      </w:r>
      <w:r w:rsidR="00F57CB7" w:rsidRPr="00262B4B">
        <w:rPr>
          <w:rFonts w:ascii="Times Roman" w:hAnsi="Times Roman" w:cs="Courier New"/>
          <w:sz w:val="24"/>
          <w:szCs w:val="24"/>
        </w:rPr>
        <w:t xml:space="preserve">. </w:t>
      </w:r>
      <w:r w:rsidR="00ED0823" w:rsidRPr="00262B4B">
        <w:rPr>
          <w:rFonts w:ascii="Times Roman" w:hAnsi="Times Roman" w:cs="Courier New"/>
          <w:sz w:val="24"/>
          <w:szCs w:val="24"/>
        </w:rPr>
        <w:t xml:space="preserve">Evidently aware that the First Amendment did not apply to private publishers, Trump argued that Facebook’s “status rises beyond that of a private company to that of a state actor.” In an op-ed in the </w:t>
      </w:r>
      <w:r w:rsidR="00ED0823" w:rsidRPr="00262B4B">
        <w:rPr>
          <w:rFonts w:ascii="Times Roman" w:hAnsi="Times Roman" w:cs="Courier New"/>
          <w:i/>
          <w:iCs/>
          <w:sz w:val="24"/>
          <w:szCs w:val="24"/>
        </w:rPr>
        <w:t>Wall Street Journal</w:t>
      </w:r>
      <w:r w:rsidR="00ED0823" w:rsidRPr="00262B4B">
        <w:rPr>
          <w:rFonts w:ascii="Times Roman" w:hAnsi="Times Roman" w:cs="Courier New"/>
          <w:sz w:val="24"/>
          <w:szCs w:val="24"/>
        </w:rPr>
        <w:t xml:space="preserve">, he argued that his class-action lawsuits were in support of “constitutional rights,” claiming “One of the gravest threats to our democracy today is a powerful group of Big Tech corporations that have teamed up with government to censor the free speech of the American </w:t>
      </w:r>
      <w:proofErr w:type="gramStart"/>
      <w:r w:rsidR="00ED0823" w:rsidRPr="00262B4B">
        <w:rPr>
          <w:rFonts w:ascii="Times Roman" w:hAnsi="Times Roman" w:cs="Courier New"/>
          <w:sz w:val="24"/>
          <w:szCs w:val="24"/>
        </w:rPr>
        <w:t>people,…</w:t>
      </w:r>
      <w:proofErr w:type="gramEnd"/>
      <w:r w:rsidR="00ED0823" w:rsidRPr="00262B4B">
        <w:rPr>
          <w:rFonts w:ascii="Times Roman" w:hAnsi="Times Roman" w:cs="Courier New"/>
          <w:sz w:val="24"/>
          <w:szCs w:val="24"/>
        </w:rPr>
        <w:t xml:space="preserve">. It is not only wrong—it is unconstitutional.” </w:t>
      </w:r>
      <w:r w:rsidRPr="00262B4B">
        <w:rPr>
          <w:rFonts w:ascii="Times Roman" w:hAnsi="Times Roman" w:cs="Courier New"/>
          <w:sz w:val="24"/>
          <w:szCs w:val="24"/>
        </w:rPr>
        <w:t>In early reactions</w:t>
      </w:r>
      <w:r w:rsidR="00E244ED" w:rsidRPr="00262B4B">
        <w:rPr>
          <w:rFonts w:ascii="Times Roman" w:hAnsi="Times Roman" w:cs="Courier New"/>
          <w:sz w:val="24"/>
          <w:szCs w:val="24"/>
        </w:rPr>
        <w:t xml:space="preserve"> to the suit</w:t>
      </w:r>
      <w:r w:rsidRPr="00262B4B">
        <w:rPr>
          <w:rFonts w:ascii="Times Roman" w:hAnsi="Times Roman" w:cs="Courier New"/>
          <w:sz w:val="24"/>
          <w:szCs w:val="24"/>
        </w:rPr>
        <w:t xml:space="preserve">, </w:t>
      </w:r>
      <w:r w:rsidR="00361ED8" w:rsidRPr="00262B4B">
        <w:rPr>
          <w:rFonts w:ascii="Times Roman" w:hAnsi="Times Roman" w:cs="Courier New"/>
          <w:sz w:val="24"/>
          <w:szCs w:val="24"/>
        </w:rPr>
        <w:t xml:space="preserve">Trump supporters used the attention </w:t>
      </w:r>
      <w:r w:rsidR="00E244ED" w:rsidRPr="00262B4B">
        <w:rPr>
          <w:rFonts w:ascii="Times Roman" w:hAnsi="Times Roman" w:cs="Courier New"/>
          <w:sz w:val="24"/>
          <w:szCs w:val="24"/>
        </w:rPr>
        <w:t xml:space="preserve">to launch </w:t>
      </w:r>
      <w:r w:rsidR="00361ED8" w:rsidRPr="00262B4B">
        <w:rPr>
          <w:rFonts w:ascii="Times Roman" w:hAnsi="Times Roman" w:cs="Courier New"/>
          <w:sz w:val="24"/>
          <w:szCs w:val="24"/>
        </w:rPr>
        <w:t>new fundraising efforts, while Trump detractors point</w:t>
      </w:r>
      <w:r w:rsidR="004E2DCC" w:rsidRPr="00262B4B">
        <w:rPr>
          <w:rFonts w:ascii="Times Roman" w:hAnsi="Times Roman" w:cs="Courier New"/>
          <w:sz w:val="24"/>
          <w:szCs w:val="24"/>
        </w:rPr>
        <w:t>ed</w:t>
      </w:r>
      <w:r w:rsidR="00361ED8" w:rsidRPr="00262B4B">
        <w:rPr>
          <w:rFonts w:ascii="Times Roman" w:hAnsi="Times Roman" w:cs="Courier New"/>
          <w:sz w:val="24"/>
          <w:szCs w:val="24"/>
        </w:rPr>
        <w:t xml:space="preserve"> to its legal </w:t>
      </w:r>
      <w:r w:rsidR="00E244ED" w:rsidRPr="00262B4B">
        <w:rPr>
          <w:rFonts w:ascii="Times Roman" w:hAnsi="Times Roman" w:cs="Courier New"/>
          <w:sz w:val="24"/>
          <w:szCs w:val="24"/>
        </w:rPr>
        <w:t>weakness</w:t>
      </w:r>
      <w:r w:rsidR="00361ED8" w:rsidRPr="00262B4B">
        <w:rPr>
          <w:rFonts w:ascii="Times Roman" w:hAnsi="Times Roman" w:cs="Courier New"/>
          <w:sz w:val="24"/>
          <w:szCs w:val="24"/>
        </w:rPr>
        <w:t xml:space="preserve">. </w:t>
      </w:r>
    </w:p>
    <w:p w14:paraId="21642091" w14:textId="04A3238F" w:rsidR="00A5361F" w:rsidRPr="00262B4B" w:rsidRDefault="006D407B" w:rsidP="006D407B">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Poe’s complaints over issues of possible censorship and monopoly came out of very different circumstances. Cut adrift </w:t>
      </w:r>
      <w:r w:rsidR="00340A47" w:rsidRPr="00262B4B">
        <w:rPr>
          <w:rFonts w:ascii="Times Roman" w:hAnsi="Times Roman" w:cs="Courier New"/>
          <w:sz w:val="24"/>
          <w:szCs w:val="24"/>
        </w:rPr>
        <w:t xml:space="preserve">by </w:t>
      </w:r>
      <w:r w:rsidR="001110F5" w:rsidRPr="00262B4B">
        <w:rPr>
          <w:rFonts w:ascii="Times Roman" w:hAnsi="Times Roman" w:cs="Courier New"/>
          <w:sz w:val="24"/>
          <w:szCs w:val="24"/>
        </w:rPr>
        <w:t>t</w:t>
      </w:r>
      <w:r w:rsidR="004F388A" w:rsidRPr="00262B4B">
        <w:rPr>
          <w:rFonts w:ascii="Times Roman" w:hAnsi="Times Roman" w:cs="Courier New"/>
          <w:sz w:val="24"/>
          <w:szCs w:val="24"/>
        </w:rPr>
        <w:t xml:space="preserve">he </w:t>
      </w:r>
      <w:r w:rsidRPr="00262B4B">
        <w:rPr>
          <w:rFonts w:ascii="Times Roman" w:hAnsi="Times Roman" w:cs="Courier New"/>
          <w:sz w:val="24"/>
          <w:szCs w:val="24"/>
        </w:rPr>
        <w:t xml:space="preserve">unexpected sale </w:t>
      </w:r>
      <w:r w:rsidR="004F388A" w:rsidRPr="00262B4B">
        <w:rPr>
          <w:rFonts w:ascii="Times Roman" w:hAnsi="Times Roman" w:cs="Courier New"/>
          <w:sz w:val="24"/>
          <w:szCs w:val="24"/>
        </w:rPr>
        <w:t xml:space="preserve">of </w:t>
      </w:r>
      <w:r w:rsidR="000C5766" w:rsidRPr="00262B4B">
        <w:rPr>
          <w:rFonts w:ascii="Times Roman" w:hAnsi="Times Roman" w:cs="Courier New"/>
          <w:sz w:val="24"/>
          <w:szCs w:val="24"/>
        </w:rPr>
        <w:t xml:space="preserve">the </w:t>
      </w:r>
      <w:r w:rsidR="000C5766" w:rsidRPr="00262B4B">
        <w:rPr>
          <w:rFonts w:ascii="Times Roman" w:hAnsi="Times Roman" w:cs="Courier New"/>
          <w:i/>
          <w:iCs/>
          <w:sz w:val="24"/>
          <w:szCs w:val="24"/>
        </w:rPr>
        <w:t>Gentleman’s Magazine</w:t>
      </w:r>
      <w:r w:rsidR="000C5766" w:rsidRPr="00262B4B">
        <w:rPr>
          <w:rFonts w:ascii="Times Roman" w:hAnsi="Times Roman" w:cs="Courier New"/>
          <w:sz w:val="24"/>
          <w:szCs w:val="24"/>
        </w:rPr>
        <w:t xml:space="preserve"> to </w:t>
      </w:r>
      <w:r w:rsidR="000C5766" w:rsidRPr="00262B4B">
        <w:rPr>
          <w:rFonts w:ascii="Times Roman" w:hAnsi="Times Roman" w:cs="Courier New"/>
          <w:i/>
          <w:iCs/>
          <w:sz w:val="24"/>
          <w:szCs w:val="24"/>
        </w:rPr>
        <w:t>Graham</w:t>
      </w:r>
      <w:r w:rsidR="004D7A7C" w:rsidRPr="00262B4B">
        <w:rPr>
          <w:rFonts w:ascii="Times Roman" w:hAnsi="Times Roman" w:cs="Courier New"/>
          <w:i/>
          <w:iCs/>
          <w:sz w:val="24"/>
          <w:szCs w:val="24"/>
        </w:rPr>
        <w:t>’s</w:t>
      </w:r>
      <w:r w:rsidR="001110F5" w:rsidRPr="00262B4B">
        <w:rPr>
          <w:rFonts w:ascii="Times Roman" w:hAnsi="Times Roman" w:cs="Courier New"/>
          <w:sz w:val="24"/>
          <w:szCs w:val="24"/>
        </w:rPr>
        <w:t xml:space="preserve">, </w:t>
      </w:r>
      <w:r w:rsidRPr="00262B4B">
        <w:rPr>
          <w:rFonts w:ascii="Times Roman" w:hAnsi="Times Roman" w:cs="Courier New"/>
          <w:sz w:val="24"/>
          <w:szCs w:val="24"/>
        </w:rPr>
        <w:t>Poe r</w:t>
      </w:r>
      <w:r w:rsidR="00E378EA" w:rsidRPr="00262B4B">
        <w:rPr>
          <w:rFonts w:ascii="Times Roman" w:hAnsi="Times Roman" w:cs="Courier New"/>
          <w:sz w:val="24"/>
          <w:szCs w:val="24"/>
        </w:rPr>
        <w:t>evive</w:t>
      </w:r>
      <w:r w:rsidRPr="00262B4B">
        <w:rPr>
          <w:rFonts w:ascii="Times Roman" w:hAnsi="Times Roman" w:cs="Courier New"/>
          <w:sz w:val="24"/>
          <w:szCs w:val="24"/>
        </w:rPr>
        <w:t>d</w:t>
      </w:r>
      <w:r w:rsidR="00E378EA" w:rsidRPr="00262B4B">
        <w:rPr>
          <w:rFonts w:ascii="Times Roman" w:hAnsi="Times Roman" w:cs="Courier New"/>
          <w:sz w:val="24"/>
          <w:szCs w:val="24"/>
        </w:rPr>
        <w:t xml:space="preserve"> </w:t>
      </w:r>
      <w:r w:rsidR="000C5766" w:rsidRPr="00262B4B">
        <w:rPr>
          <w:rFonts w:ascii="Times Roman" w:hAnsi="Times Roman" w:cs="Courier New"/>
          <w:sz w:val="24"/>
          <w:szCs w:val="24"/>
        </w:rPr>
        <w:t xml:space="preserve">his </w:t>
      </w:r>
      <w:r w:rsidR="001B6080" w:rsidRPr="00262B4B">
        <w:rPr>
          <w:rFonts w:ascii="Times Roman" w:hAnsi="Times Roman" w:cs="Courier New"/>
          <w:sz w:val="24"/>
          <w:szCs w:val="24"/>
        </w:rPr>
        <w:t xml:space="preserve">plan </w:t>
      </w:r>
      <w:r w:rsidRPr="00262B4B">
        <w:rPr>
          <w:rFonts w:ascii="Times Roman" w:hAnsi="Times Roman" w:cs="Courier New"/>
          <w:sz w:val="24"/>
          <w:szCs w:val="24"/>
        </w:rPr>
        <w:t xml:space="preserve">for </w:t>
      </w:r>
      <w:r w:rsidR="00E13EF5" w:rsidRPr="00262B4B">
        <w:rPr>
          <w:rFonts w:ascii="Times Roman" w:hAnsi="Times Roman" w:cs="Courier New"/>
          <w:sz w:val="24"/>
          <w:szCs w:val="24"/>
        </w:rPr>
        <w:t xml:space="preserve">the </w:t>
      </w:r>
      <w:r w:rsidR="000C5766" w:rsidRPr="00262B4B">
        <w:rPr>
          <w:rFonts w:ascii="Times Roman" w:hAnsi="Times Roman" w:cs="Courier New"/>
          <w:i/>
          <w:iCs/>
          <w:sz w:val="24"/>
          <w:szCs w:val="24"/>
        </w:rPr>
        <w:t>Penn Magazine</w:t>
      </w:r>
      <w:r w:rsidR="000C5766" w:rsidRPr="00262B4B">
        <w:rPr>
          <w:rFonts w:ascii="Times Roman" w:hAnsi="Times Roman" w:cs="Courier New"/>
          <w:sz w:val="24"/>
          <w:szCs w:val="24"/>
        </w:rPr>
        <w:t>.</w:t>
      </w:r>
      <w:r w:rsidR="00B008E3" w:rsidRPr="00262B4B">
        <w:rPr>
          <w:rFonts w:ascii="Times Roman" w:hAnsi="Times Roman" w:cs="Courier New"/>
          <w:sz w:val="24"/>
          <w:szCs w:val="24"/>
        </w:rPr>
        <w:t xml:space="preserve"> </w:t>
      </w:r>
      <w:r w:rsidR="00E13EF5" w:rsidRPr="00262B4B">
        <w:rPr>
          <w:rFonts w:ascii="Times Roman" w:hAnsi="Times Roman" w:cs="Courier New"/>
          <w:sz w:val="24"/>
          <w:szCs w:val="24"/>
        </w:rPr>
        <w:t xml:space="preserve">In </w:t>
      </w:r>
      <w:r w:rsidRPr="00262B4B">
        <w:rPr>
          <w:rFonts w:ascii="Times Roman" w:hAnsi="Times Roman" w:cs="Courier New"/>
          <w:sz w:val="24"/>
          <w:szCs w:val="24"/>
        </w:rPr>
        <w:t>August 1840</w:t>
      </w:r>
      <w:r w:rsidR="004E0DC4" w:rsidRPr="00262B4B">
        <w:rPr>
          <w:rFonts w:ascii="Times Roman" w:hAnsi="Times Roman" w:cs="Courier New"/>
          <w:sz w:val="24"/>
          <w:szCs w:val="24"/>
        </w:rPr>
        <w:t>,</w:t>
      </w:r>
      <w:r w:rsidRPr="00262B4B">
        <w:rPr>
          <w:rFonts w:ascii="Times Roman" w:hAnsi="Times Roman" w:cs="Courier New"/>
          <w:sz w:val="24"/>
          <w:szCs w:val="24"/>
        </w:rPr>
        <w:t xml:space="preserve"> </w:t>
      </w:r>
      <w:r w:rsidRPr="00262B4B">
        <w:rPr>
          <w:rFonts w:ascii="Times Roman" w:hAnsi="Times Roman" w:cs="Courier New"/>
          <w:sz w:val="24"/>
          <w:szCs w:val="24"/>
        </w:rPr>
        <w:t xml:space="preserve">his </w:t>
      </w:r>
      <w:r w:rsidR="003A60BB" w:rsidRPr="00262B4B">
        <w:rPr>
          <w:rFonts w:ascii="Times Roman" w:hAnsi="Times Roman" w:cs="Courier New"/>
          <w:sz w:val="24"/>
          <w:szCs w:val="24"/>
        </w:rPr>
        <w:t xml:space="preserve">prospectus </w:t>
      </w:r>
      <w:r w:rsidR="001B6080" w:rsidRPr="00262B4B">
        <w:rPr>
          <w:rFonts w:ascii="Times Roman" w:hAnsi="Times Roman" w:cs="Courier New"/>
          <w:sz w:val="24"/>
          <w:szCs w:val="24"/>
        </w:rPr>
        <w:t xml:space="preserve">in a </w:t>
      </w:r>
      <w:r w:rsidR="00E378EA" w:rsidRPr="00262B4B">
        <w:rPr>
          <w:rFonts w:ascii="Times Roman" w:hAnsi="Times Roman" w:cs="Courier New"/>
          <w:sz w:val="24"/>
          <w:szCs w:val="24"/>
        </w:rPr>
        <w:t xml:space="preserve">broadside </w:t>
      </w:r>
      <w:r w:rsidR="004F388A" w:rsidRPr="00262B4B">
        <w:rPr>
          <w:rFonts w:ascii="Times Roman" w:hAnsi="Times Roman" w:cs="Courier New"/>
          <w:sz w:val="24"/>
          <w:szCs w:val="24"/>
        </w:rPr>
        <w:t>p</w:t>
      </w:r>
      <w:r w:rsidR="00A5361F" w:rsidRPr="00262B4B">
        <w:rPr>
          <w:rFonts w:ascii="Times Roman" w:hAnsi="Times Roman" w:cs="Courier New"/>
          <w:sz w:val="24"/>
          <w:szCs w:val="24"/>
        </w:rPr>
        <w:t>ropos</w:t>
      </w:r>
      <w:r w:rsidR="004F388A" w:rsidRPr="00262B4B">
        <w:rPr>
          <w:rFonts w:ascii="Times Roman" w:hAnsi="Times Roman" w:cs="Courier New"/>
          <w:sz w:val="24"/>
          <w:szCs w:val="24"/>
        </w:rPr>
        <w:t xml:space="preserve">ed a </w:t>
      </w:r>
      <w:r w:rsidR="00A5361F" w:rsidRPr="00262B4B">
        <w:rPr>
          <w:rFonts w:ascii="Times Roman" w:hAnsi="Times Roman" w:cs="Courier New"/>
          <w:sz w:val="24"/>
          <w:szCs w:val="24"/>
        </w:rPr>
        <w:t xml:space="preserve">magazine of “an honest and a fearless opinion” </w:t>
      </w:r>
      <w:r w:rsidR="004F388A" w:rsidRPr="00262B4B">
        <w:rPr>
          <w:rFonts w:ascii="Times Roman" w:hAnsi="Times Roman" w:cs="Courier New"/>
          <w:sz w:val="24"/>
          <w:szCs w:val="24"/>
        </w:rPr>
        <w:t xml:space="preserve">that </w:t>
      </w:r>
      <w:r w:rsidR="00A5361F" w:rsidRPr="00262B4B">
        <w:rPr>
          <w:rFonts w:ascii="Times Roman" w:hAnsi="Times Roman" w:cs="Courier New"/>
          <w:sz w:val="24"/>
          <w:szCs w:val="24"/>
        </w:rPr>
        <w:t>demonstr</w:t>
      </w:r>
      <w:r w:rsidR="004F388A" w:rsidRPr="00262B4B">
        <w:rPr>
          <w:rFonts w:ascii="Times Roman" w:hAnsi="Times Roman" w:cs="Courier New"/>
          <w:sz w:val="24"/>
          <w:szCs w:val="24"/>
        </w:rPr>
        <w:t>ated</w:t>
      </w:r>
      <w:r w:rsidR="00A5361F" w:rsidRPr="00262B4B">
        <w:rPr>
          <w:rFonts w:ascii="Times Roman" w:hAnsi="Times Roman" w:cs="Courier New"/>
          <w:sz w:val="24"/>
          <w:szCs w:val="24"/>
        </w:rPr>
        <w:t xml:space="preserve"> “an absolutely independent criticism — a criticism self-sustained; guiding itself only by the purest rules of Art; analyzing and urging these rules as it applies them; holding itself aloof from all personal bias</w:t>
      </w:r>
      <w:r w:rsidR="004F388A" w:rsidRPr="00262B4B">
        <w:rPr>
          <w:rFonts w:ascii="Times Roman" w:hAnsi="Times Roman" w:cs="Courier New"/>
          <w:sz w:val="24"/>
          <w:szCs w:val="24"/>
        </w:rPr>
        <w:t xml:space="preserve">.” </w:t>
      </w:r>
      <w:r w:rsidRPr="00262B4B">
        <w:rPr>
          <w:rFonts w:ascii="Times Roman" w:hAnsi="Times Roman" w:cs="Courier New"/>
          <w:sz w:val="24"/>
          <w:szCs w:val="24"/>
        </w:rPr>
        <w:t xml:space="preserve">In addition, Poe </w:t>
      </w:r>
      <w:r w:rsidR="004F388A" w:rsidRPr="00262B4B">
        <w:rPr>
          <w:rFonts w:ascii="Times Roman" w:hAnsi="Times Roman" w:cs="Courier New"/>
          <w:sz w:val="24"/>
          <w:szCs w:val="24"/>
        </w:rPr>
        <w:t xml:space="preserve">promised to be a departure </w:t>
      </w:r>
      <w:r w:rsidR="00A5361F" w:rsidRPr="00262B4B">
        <w:rPr>
          <w:rFonts w:ascii="Times Roman" w:hAnsi="Times Roman" w:cs="Courier New"/>
          <w:sz w:val="24"/>
          <w:szCs w:val="24"/>
        </w:rPr>
        <w:t>from “the arrogance of those organized cliques which, hanging like nightmares upon American literature, manufacture, at the nod of our principal booksellers, a pseudo-public-opinion by wholesale”</w:t>
      </w:r>
      <w:r w:rsidR="004F388A" w:rsidRPr="00262B4B">
        <w:rPr>
          <w:rFonts w:ascii="Times Roman" w:hAnsi="Times Roman" w:cs="Courier New"/>
          <w:sz w:val="24"/>
          <w:szCs w:val="24"/>
        </w:rPr>
        <w:t xml:space="preserve"> </w:t>
      </w:r>
      <w:r w:rsidR="00A5361F" w:rsidRPr="00262B4B">
        <w:rPr>
          <w:rFonts w:ascii="Times Roman" w:hAnsi="Times Roman" w:cs="Courier New"/>
          <w:sz w:val="24"/>
          <w:szCs w:val="24"/>
        </w:rPr>
        <w:t>(Poe Log 305)</w:t>
      </w:r>
      <w:r w:rsidR="004F388A" w:rsidRPr="00262B4B">
        <w:rPr>
          <w:rFonts w:ascii="Times Roman" w:hAnsi="Times Roman" w:cs="Courier New"/>
          <w:sz w:val="24"/>
          <w:szCs w:val="24"/>
        </w:rPr>
        <w:t>.</w:t>
      </w:r>
    </w:p>
    <w:p w14:paraId="7AFB65A5" w14:textId="70D53A1B" w:rsidR="003A60BB" w:rsidRPr="00262B4B" w:rsidRDefault="006D407B" w:rsidP="00603C7B">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Unfortunately, </w:t>
      </w:r>
      <w:r w:rsidR="008B25AF" w:rsidRPr="00262B4B">
        <w:rPr>
          <w:rFonts w:ascii="Times Roman" w:hAnsi="Times Roman" w:cs="Courier New"/>
          <w:sz w:val="24"/>
          <w:szCs w:val="24"/>
        </w:rPr>
        <w:t xml:space="preserve">Poe </w:t>
      </w:r>
      <w:r w:rsidRPr="00262B4B">
        <w:rPr>
          <w:rFonts w:ascii="Times Roman" w:hAnsi="Times Roman" w:cs="Courier New"/>
          <w:sz w:val="24"/>
          <w:szCs w:val="24"/>
        </w:rPr>
        <w:t xml:space="preserve">was never able to realize </w:t>
      </w:r>
      <w:r w:rsidR="001B6080" w:rsidRPr="00262B4B">
        <w:rPr>
          <w:rFonts w:ascii="Times Roman" w:hAnsi="Times Roman" w:cs="Courier New"/>
          <w:sz w:val="24"/>
          <w:szCs w:val="24"/>
        </w:rPr>
        <w:t xml:space="preserve">these </w:t>
      </w:r>
      <w:r w:rsidRPr="00262B4B">
        <w:rPr>
          <w:rFonts w:ascii="Times Roman" w:hAnsi="Times Roman" w:cs="Courier New"/>
          <w:sz w:val="24"/>
          <w:szCs w:val="24"/>
        </w:rPr>
        <w:t xml:space="preserve">ideals. The closest he came was when he became editor of the </w:t>
      </w:r>
      <w:r w:rsidRPr="00262B4B">
        <w:rPr>
          <w:rFonts w:ascii="Times Roman" w:hAnsi="Times Roman" w:cs="Courier New"/>
          <w:i/>
          <w:iCs/>
          <w:sz w:val="24"/>
          <w:szCs w:val="24"/>
        </w:rPr>
        <w:t>Broadway Journal</w:t>
      </w:r>
      <w:r w:rsidRPr="00262B4B">
        <w:rPr>
          <w:rFonts w:ascii="Times Roman" w:hAnsi="Times Roman" w:cs="Courier New"/>
          <w:sz w:val="24"/>
          <w:szCs w:val="24"/>
        </w:rPr>
        <w:t xml:space="preserve"> in 1845, a poorly financed venture that </w:t>
      </w:r>
      <w:r w:rsidR="00322D5C" w:rsidRPr="00262B4B">
        <w:rPr>
          <w:rFonts w:ascii="Times Roman" w:hAnsi="Times Roman" w:cs="Courier New"/>
          <w:sz w:val="24"/>
          <w:szCs w:val="24"/>
        </w:rPr>
        <w:t xml:space="preserve">he </w:t>
      </w:r>
      <w:r w:rsidRPr="00262B4B">
        <w:rPr>
          <w:rFonts w:ascii="Times Roman" w:hAnsi="Times Roman" w:cs="Courier New"/>
          <w:sz w:val="24"/>
          <w:szCs w:val="24"/>
        </w:rPr>
        <w:t xml:space="preserve">used </w:t>
      </w:r>
      <w:r w:rsidR="00CD6A47" w:rsidRPr="00262B4B">
        <w:rPr>
          <w:rFonts w:ascii="Times Roman" w:hAnsi="Times Roman" w:cs="Courier New"/>
          <w:sz w:val="24"/>
          <w:szCs w:val="24"/>
        </w:rPr>
        <w:t>in part</w:t>
      </w:r>
      <w:r w:rsidR="00322D5C" w:rsidRPr="00262B4B">
        <w:rPr>
          <w:rFonts w:ascii="Times Roman" w:hAnsi="Times Roman" w:cs="Courier New"/>
          <w:sz w:val="24"/>
          <w:szCs w:val="24"/>
        </w:rPr>
        <w:t xml:space="preserve"> to </w:t>
      </w:r>
      <w:r w:rsidR="00CD6A47" w:rsidRPr="00262B4B">
        <w:rPr>
          <w:rFonts w:ascii="Times Roman" w:hAnsi="Times Roman" w:cs="Courier New"/>
          <w:sz w:val="24"/>
          <w:szCs w:val="24"/>
        </w:rPr>
        <w:t xml:space="preserve">reprint </w:t>
      </w:r>
      <w:r w:rsidR="00322D5C" w:rsidRPr="00262B4B">
        <w:rPr>
          <w:rFonts w:ascii="Times Roman" w:hAnsi="Times Roman" w:cs="Courier New"/>
          <w:sz w:val="24"/>
          <w:szCs w:val="24"/>
        </w:rPr>
        <w:t xml:space="preserve">the texts of his </w:t>
      </w:r>
      <w:r w:rsidR="00CD6A47" w:rsidRPr="00262B4B">
        <w:rPr>
          <w:rFonts w:ascii="Times Roman" w:hAnsi="Times Roman" w:cs="Courier New"/>
          <w:sz w:val="24"/>
          <w:szCs w:val="24"/>
        </w:rPr>
        <w:t>t</w:t>
      </w:r>
      <w:r w:rsidR="00322D5C" w:rsidRPr="00262B4B">
        <w:rPr>
          <w:rFonts w:ascii="Times Roman" w:hAnsi="Times Roman" w:cs="Courier New"/>
          <w:sz w:val="24"/>
          <w:szCs w:val="24"/>
        </w:rPr>
        <w:t xml:space="preserve">ales. He terminated </w:t>
      </w:r>
      <w:r w:rsidR="0004069C" w:rsidRPr="00262B4B">
        <w:rPr>
          <w:rFonts w:ascii="Times Roman" w:hAnsi="Times Roman" w:cs="Courier New"/>
          <w:sz w:val="24"/>
          <w:szCs w:val="24"/>
        </w:rPr>
        <w:t xml:space="preserve">the </w:t>
      </w:r>
      <w:r w:rsidR="0004069C" w:rsidRPr="00262B4B">
        <w:rPr>
          <w:rFonts w:ascii="Times Roman" w:hAnsi="Times Roman" w:cs="Courier New"/>
          <w:i/>
          <w:iCs/>
          <w:sz w:val="24"/>
          <w:szCs w:val="24"/>
        </w:rPr>
        <w:t>Broadway Journal</w:t>
      </w:r>
      <w:r w:rsidR="0004069C" w:rsidRPr="00262B4B">
        <w:rPr>
          <w:rFonts w:ascii="Times Roman" w:hAnsi="Times Roman" w:cs="Courier New"/>
          <w:sz w:val="24"/>
          <w:szCs w:val="24"/>
        </w:rPr>
        <w:t xml:space="preserve"> </w:t>
      </w:r>
      <w:r w:rsidR="00322D5C" w:rsidRPr="00262B4B">
        <w:rPr>
          <w:rFonts w:ascii="Times Roman" w:hAnsi="Times Roman" w:cs="Courier New"/>
          <w:sz w:val="24"/>
          <w:szCs w:val="24"/>
        </w:rPr>
        <w:t xml:space="preserve">with a </w:t>
      </w:r>
      <w:r w:rsidR="00322D5C" w:rsidRPr="00262B4B">
        <w:rPr>
          <w:rFonts w:ascii="Times Roman" w:hAnsi="Times Roman" w:cs="Courier New"/>
          <w:sz w:val="24"/>
          <w:szCs w:val="24"/>
        </w:rPr>
        <w:t>Valedictory</w:t>
      </w:r>
      <w:r w:rsidR="006A6706" w:rsidRPr="00262B4B">
        <w:rPr>
          <w:rFonts w:ascii="Times Roman" w:hAnsi="Times Roman" w:cs="Courier New"/>
          <w:sz w:val="24"/>
          <w:szCs w:val="24"/>
        </w:rPr>
        <w:t xml:space="preserve">: </w:t>
      </w:r>
      <w:r w:rsidR="008B25AF" w:rsidRPr="00262B4B">
        <w:rPr>
          <w:rFonts w:ascii="Times Roman" w:hAnsi="Times Roman" w:cs="Courier New"/>
          <w:sz w:val="24"/>
          <w:szCs w:val="24"/>
        </w:rPr>
        <w:t>“</w:t>
      </w:r>
      <w:r w:rsidR="006A6706" w:rsidRPr="00262B4B">
        <w:rPr>
          <w:rFonts w:ascii="Times Roman" w:hAnsi="Times Roman" w:cs="Courier New"/>
          <w:sz w:val="24"/>
          <w:szCs w:val="24"/>
        </w:rPr>
        <w:t xml:space="preserve">Unexpected </w:t>
      </w:r>
      <w:r w:rsidR="008B25AF" w:rsidRPr="00262B4B">
        <w:rPr>
          <w:rFonts w:ascii="Times Roman" w:hAnsi="Times Roman" w:cs="Courier New"/>
          <w:sz w:val="24"/>
          <w:szCs w:val="24"/>
        </w:rPr>
        <w:t>engagements demanding my whole attention, and the objects being fulfilled, so far as regards myself personally, for which “The Broadway Journal” was established, I now, as its editor, bid farewell — as cordially to foes as to friends.” (Jan 3, 1846)</w:t>
      </w:r>
      <w:r w:rsidR="006A6706" w:rsidRPr="00262B4B">
        <w:rPr>
          <w:rFonts w:ascii="Times Roman" w:hAnsi="Times Roman" w:cs="Courier New"/>
          <w:sz w:val="24"/>
          <w:szCs w:val="24"/>
        </w:rPr>
        <w:t xml:space="preserve">. </w:t>
      </w:r>
      <w:r w:rsidR="00CD6A47" w:rsidRPr="00262B4B">
        <w:rPr>
          <w:rFonts w:ascii="Times Roman" w:hAnsi="Times Roman" w:cs="Courier New"/>
          <w:sz w:val="24"/>
          <w:szCs w:val="24"/>
        </w:rPr>
        <w:t>Although w</w:t>
      </w:r>
      <w:r w:rsidR="00322D5C" w:rsidRPr="00262B4B">
        <w:rPr>
          <w:rFonts w:ascii="Times Roman" w:hAnsi="Times Roman" w:cs="Courier New"/>
          <w:sz w:val="24"/>
          <w:szCs w:val="24"/>
        </w:rPr>
        <w:t xml:space="preserve">e do not know what those </w:t>
      </w:r>
      <w:r w:rsidR="00BF3506" w:rsidRPr="00262B4B">
        <w:rPr>
          <w:rFonts w:ascii="Times Roman" w:hAnsi="Times Roman" w:cs="Courier New"/>
          <w:sz w:val="24"/>
          <w:szCs w:val="24"/>
        </w:rPr>
        <w:t xml:space="preserve">“engagements” and “objects” </w:t>
      </w:r>
      <w:r w:rsidR="00322D5C" w:rsidRPr="00262B4B">
        <w:rPr>
          <w:rFonts w:ascii="Times Roman" w:hAnsi="Times Roman" w:cs="Courier New"/>
          <w:sz w:val="24"/>
          <w:szCs w:val="24"/>
        </w:rPr>
        <w:t>were</w:t>
      </w:r>
      <w:r w:rsidR="00CD6A47" w:rsidRPr="00262B4B">
        <w:rPr>
          <w:rFonts w:ascii="Times Roman" w:hAnsi="Times Roman" w:cs="Courier New"/>
          <w:sz w:val="24"/>
          <w:szCs w:val="24"/>
        </w:rPr>
        <w:t xml:space="preserve">, </w:t>
      </w:r>
      <w:r w:rsidR="00322D5C" w:rsidRPr="00262B4B">
        <w:rPr>
          <w:rFonts w:ascii="Times Roman" w:hAnsi="Times Roman" w:cs="Courier New"/>
          <w:sz w:val="24"/>
          <w:szCs w:val="24"/>
        </w:rPr>
        <w:t xml:space="preserve">we cannot lose sight </w:t>
      </w:r>
      <w:r w:rsidR="00CD6A47" w:rsidRPr="00262B4B">
        <w:rPr>
          <w:rFonts w:ascii="Times Roman" w:hAnsi="Times Roman" w:cs="Courier New"/>
          <w:sz w:val="24"/>
          <w:szCs w:val="24"/>
        </w:rPr>
        <w:t xml:space="preserve">of the </w:t>
      </w:r>
      <w:r w:rsidR="00BF3506" w:rsidRPr="00262B4B">
        <w:rPr>
          <w:rFonts w:ascii="Times Roman" w:hAnsi="Times Roman" w:cs="Courier New"/>
          <w:sz w:val="24"/>
          <w:szCs w:val="24"/>
        </w:rPr>
        <w:t xml:space="preserve">extraordinary </w:t>
      </w:r>
      <w:r w:rsidR="00FF0C5C" w:rsidRPr="00262B4B">
        <w:rPr>
          <w:rFonts w:ascii="Times Roman" w:hAnsi="Times Roman" w:cs="Courier New"/>
          <w:sz w:val="24"/>
          <w:szCs w:val="24"/>
        </w:rPr>
        <w:t xml:space="preserve">range </w:t>
      </w:r>
      <w:r w:rsidR="00CD6A47" w:rsidRPr="00262B4B">
        <w:rPr>
          <w:rFonts w:ascii="Times Roman" w:hAnsi="Times Roman" w:cs="Courier New"/>
          <w:sz w:val="24"/>
          <w:szCs w:val="24"/>
        </w:rPr>
        <w:t xml:space="preserve">and variety </w:t>
      </w:r>
      <w:r w:rsidR="00FF0C5C" w:rsidRPr="00262B4B">
        <w:rPr>
          <w:rFonts w:ascii="Times Roman" w:hAnsi="Times Roman" w:cs="Courier New"/>
          <w:sz w:val="24"/>
          <w:szCs w:val="24"/>
        </w:rPr>
        <w:t xml:space="preserve">of </w:t>
      </w:r>
      <w:r w:rsidR="00603C7B" w:rsidRPr="00262B4B">
        <w:rPr>
          <w:rFonts w:ascii="Times Roman" w:hAnsi="Times Roman" w:cs="Courier New"/>
          <w:sz w:val="24"/>
          <w:szCs w:val="24"/>
        </w:rPr>
        <w:t xml:space="preserve">Poe’s </w:t>
      </w:r>
      <w:r w:rsidR="001110F5" w:rsidRPr="00262B4B">
        <w:rPr>
          <w:rFonts w:ascii="Times Roman" w:hAnsi="Times Roman" w:cs="Courier New"/>
          <w:sz w:val="24"/>
          <w:szCs w:val="24"/>
        </w:rPr>
        <w:t>achievement</w:t>
      </w:r>
      <w:r w:rsidR="00BF3506" w:rsidRPr="00262B4B">
        <w:rPr>
          <w:rFonts w:ascii="Times Roman" w:hAnsi="Times Roman" w:cs="Courier New"/>
          <w:sz w:val="24"/>
          <w:szCs w:val="24"/>
        </w:rPr>
        <w:t>s</w:t>
      </w:r>
      <w:r w:rsidR="00322D5C" w:rsidRPr="00262B4B">
        <w:rPr>
          <w:rFonts w:ascii="Times Roman" w:hAnsi="Times Roman" w:cs="Courier New"/>
          <w:sz w:val="24"/>
          <w:szCs w:val="24"/>
        </w:rPr>
        <w:t>,</w:t>
      </w:r>
      <w:r w:rsidR="00BF3506" w:rsidRPr="00262B4B">
        <w:rPr>
          <w:rFonts w:ascii="Times Roman" w:hAnsi="Times Roman" w:cs="Courier New"/>
          <w:sz w:val="24"/>
          <w:szCs w:val="24"/>
        </w:rPr>
        <w:t xml:space="preserve"> </w:t>
      </w:r>
      <w:r w:rsidR="001110F5" w:rsidRPr="00262B4B">
        <w:rPr>
          <w:rFonts w:ascii="Times Roman" w:hAnsi="Times Roman" w:cs="Courier New"/>
          <w:sz w:val="24"/>
          <w:szCs w:val="24"/>
        </w:rPr>
        <w:t>includ</w:t>
      </w:r>
      <w:r w:rsidR="00322D5C" w:rsidRPr="00262B4B">
        <w:rPr>
          <w:rFonts w:ascii="Times Roman" w:hAnsi="Times Roman" w:cs="Courier New"/>
          <w:sz w:val="24"/>
          <w:szCs w:val="24"/>
        </w:rPr>
        <w:t xml:space="preserve">ing </w:t>
      </w:r>
      <w:r w:rsidR="001110F5" w:rsidRPr="00262B4B">
        <w:rPr>
          <w:rFonts w:ascii="Times Roman" w:hAnsi="Times Roman" w:cs="Courier New"/>
          <w:sz w:val="24"/>
          <w:szCs w:val="24"/>
        </w:rPr>
        <w:t xml:space="preserve">a novel, a scientific </w:t>
      </w:r>
      <w:r w:rsidR="00BF3506" w:rsidRPr="00262B4B">
        <w:rPr>
          <w:rFonts w:ascii="Times Roman" w:hAnsi="Times Roman" w:cs="Courier New"/>
          <w:sz w:val="24"/>
          <w:szCs w:val="24"/>
        </w:rPr>
        <w:t>inquiry</w:t>
      </w:r>
      <w:r w:rsidR="001110F5" w:rsidRPr="00262B4B">
        <w:rPr>
          <w:rFonts w:ascii="Times Roman" w:hAnsi="Times Roman" w:cs="Courier New"/>
          <w:sz w:val="24"/>
          <w:szCs w:val="24"/>
        </w:rPr>
        <w:t>, a play, tales, poems, reviews, literary theory, editorship, comments on autographs, and marginal notes</w:t>
      </w:r>
      <w:r w:rsidR="00603C7B" w:rsidRPr="00262B4B">
        <w:rPr>
          <w:rFonts w:ascii="Times Roman" w:hAnsi="Times Roman" w:cs="Courier New"/>
          <w:sz w:val="24"/>
          <w:szCs w:val="24"/>
        </w:rPr>
        <w:t xml:space="preserve">, </w:t>
      </w:r>
      <w:r w:rsidR="00CD6A47" w:rsidRPr="00262B4B">
        <w:rPr>
          <w:rFonts w:ascii="Times Roman" w:hAnsi="Times Roman" w:cs="Courier New"/>
          <w:sz w:val="24"/>
          <w:szCs w:val="24"/>
        </w:rPr>
        <w:t xml:space="preserve">all the while </w:t>
      </w:r>
      <w:r w:rsidR="00603C7B" w:rsidRPr="00262B4B">
        <w:rPr>
          <w:rFonts w:ascii="Times Roman" w:hAnsi="Times Roman" w:cs="Courier New"/>
          <w:sz w:val="24"/>
          <w:szCs w:val="24"/>
        </w:rPr>
        <w:t>maintain</w:t>
      </w:r>
      <w:r w:rsidR="00603C7B" w:rsidRPr="00262B4B">
        <w:rPr>
          <w:rFonts w:ascii="Times Roman" w:hAnsi="Times Roman" w:cs="Courier New"/>
          <w:sz w:val="24"/>
          <w:szCs w:val="24"/>
        </w:rPr>
        <w:t xml:space="preserve">ing </w:t>
      </w:r>
      <w:r w:rsidR="001B6080" w:rsidRPr="00262B4B">
        <w:rPr>
          <w:rFonts w:ascii="Times Roman" w:hAnsi="Times Roman" w:cs="Courier New"/>
          <w:sz w:val="24"/>
          <w:szCs w:val="24"/>
        </w:rPr>
        <w:t>an</w:t>
      </w:r>
      <w:r w:rsidR="00603C7B" w:rsidRPr="00262B4B">
        <w:rPr>
          <w:rFonts w:ascii="Times Roman" w:hAnsi="Times Roman" w:cs="Courier New"/>
          <w:sz w:val="24"/>
          <w:szCs w:val="24"/>
        </w:rPr>
        <w:t xml:space="preserve"> </w:t>
      </w:r>
      <w:r w:rsidR="00603C7B" w:rsidRPr="00262B4B">
        <w:rPr>
          <w:rFonts w:ascii="Times Roman" w:hAnsi="Times Roman" w:cs="Courier New"/>
          <w:sz w:val="24"/>
          <w:szCs w:val="24"/>
        </w:rPr>
        <w:t>unshakeable literary hope, vigor, and inventiveness</w:t>
      </w:r>
      <w:r w:rsidR="00BF3506" w:rsidRPr="00262B4B">
        <w:rPr>
          <w:rFonts w:ascii="Times Roman" w:hAnsi="Times Roman" w:cs="Courier New"/>
          <w:sz w:val="24"/>
          <w:szCs w:val="24"/>
        </w:rPr>
        <w:t xml:space="preserve">. </w:t>
      </w:r>
      <w:r w:rsidR="00322D5C" w:rsidRPr="00262B4B">
        <w:rPr>
          <w:rFonts w:ascii="Times Roman" w:hAnsi="Times Roman" w:cs="Courier New"/>
          <w:sz w:val="24"/>
          <w:szCs w:val="24"/>
        </w:rPr>
        <w:t xml:space="preserve">Without family aid or political assistance, he </w:t>
      </w:r>
      <w:r w:rsidR="00BF3506" w:rsidRPr="00262B4B">
        <w:rPr>
          <w:rFonts w:ascii="Times Roman" w:hAnsi="Times Roman" w:cs="Courier New"/>
          <w:sz w:val="24"/>
          <w:szCs w:val="24"/>
        </w:rPr>
        <w:t>m</w:t>
      </w:r>
      <w:r w:rsidR="001110F5" w:rsidRPr="00262B4B">
        <w:rPr>
          <w:rFonts w:ascii="Times Roman" w:hAnsi="Times Roman" w:cs="Courier New"/>
          <w:sz w:val="24"/>
          <w:szCs w:val="24"/>
        </w:rPr>
        <w:t>aster</w:t>
      </w:r>
      <w:r w:rsidR="00BF3506" w:rsidRPr="00262B4B">
        <w:rPr>
          <w:rFonts w:ascii="Times Roman" w:hAnsi="Times Roman" w:cs="Courier New"/>
          <w:sz w:val="24"/>
          <w:szCs w:val="24"/>
        </w:rPr>
        <w:t>ed</w:t>
      </w:r>
      <w:r w:rsidR="001110F5" w:rsidRPr="00262B4B">
        <w:rPr>
          <w:rFonts w:ascii="Times Roman" w:hAnsi="Times Roman" w:cs="Courier New"/>
          <w:sz w:val="24"/>
          <w:szCs w:val="24"/>
        </w:rPr>
        <w:t xml:space="preserve"> the literary media of his day</w:t>
      </w:r>
      <w:r w:rsidR="00603C7B" w:rsidRPr="00262B4B">
        <w:rPr>
          <w:rFonts w:ascii="Times Roman" w:hAnsi="Times Roman" w:cs="Courier New"/>
          <w:sz w:val="24"/>
          <w:szCs w:val="24"/>
        </w:rPr>
        <w:t xml:space="preserve">, but he </w:t>
      </w:r>
      <w:r w:rsidR="001B6080" w:rsidRPr="00262B4B">
        <w:rPr>
          <w:rFonts w:ascii="Times Roman" w:hAnsi="Times Roman" w:cs="Courier New"/>
          <w:sz w:val="24"/>
          <w:szCs w:val="24"/>
        </w:rPr>
        <w:t xml:space="preserve">had no ambition to translate </w:t>
      </w:r>
      <w:r w:rsidR="00603C7B" w:rsidRPr="00262B4B">
        <w:rPr>
          <w:rFonts w:ascii="Times Roman" w:hAnsi="Times Roman" w:cs="Courier New"/>
          <w:sz w:val="24"/>
          <w:szCs w:val="24"/>
        </w:rPr>
        <w:t xml:space="preserve">his celebrity into political </w:t>
      </w:r>
      <w:r w:rsidR="00CD6A47" w:rsidRPr="00262B4B">
        <w:rPr>
          <w:rFonts w:ascii="Times Roman" w:hAnsi="Times Roman" w:cs="Courier New"/>
          <w:sz w:val="24"/>
          <w:szCs w:val="24"/>
        </w:rPr>
        <w:t>success</w:t>
      </w:r>
      <w:r w:rsidR="00603C7B" w:rsidRPr="00262B4B">
        <w:rPr>
          <w:rFonts w:ascii="Times Roman" w:hAnsi="Times Roman" w:cs="Courier New"/>
          <w:sz w:val="24"/>
          <w:szCs w:val="24"/>
        </w:rPr>
        <w:t xml:space="preserve">. </w:t>
      </w:r>
      <w:r w:rsidR="00FF0C5C" w:rsidRPr="00262B4B">
        <w:rPr>
          <w:rFonts w:ascii="Times Roman" w:hAnsi="Times Roman" w:cs="Courier New"/>
          <w:sz w:val="24"/>
          <w:szCs w:val="24"/>
        </w:rPr>
        <w:t xml:space="preserve">In the face of </w:t>
      </w:r>
      <w:r w:rsidR="00603C7B" w:rsidRPr="00262B4B">
        <w:rPr>
          <w:rFonts w:ascii="Times Roman" w:hAnsi="Times Roman" w:cs="Courier New"/>
          <w:sz w:val="24"/>
          <w:szCs w:val="24"/>
        </w:rPr>
        <w:t xml:space="preserve">his </w:t>
      </w:r>
      <w:r w:rsidR="001B6080" w:rsidRPr="00262B4B">
        <w:rPr>
          <w:rFonts w:ascii="Times Roman" w:hAnsi="Times Roman" w:cs="Courier New"/>
          <w:sz w:val="24"/>
          <w:szCs w:val="24"/>
        </w:rPr>
        <w:t xml:space="preserve">continuing concern regarding </w:t>
      </w:r>
      <w:r w:rsidR="00360724" w:rsidRPr="00262B4B">
        <w:rPr>
          <w:rFonts w:ascii="Times Roman" w:hAnsi="Times Roman" w:cs="Courier New"/>
          <w:sz w:val="24"/>
          <w:szCs w:val="24"/>
        </w:rPr>
        <w:t xml:space="preserve">censorship and monopoly, </w:t>
      </w:r>
      <w:r w:rsidR="00FF0C5C" w:rsidRPr="00262B4B">
        <w:rPr>
          <w:rFonts w:ascii="Times Roman" w:hAnsi="Times Roman" w:cs="Courier New"/>
          <w:sz w:val="24"/>
          <w:szCs w:val="24"/>
        </w:rPr>
        <w:t xml:space="preserve">Poe </w:t>
      </w:r>
      <w:r w:rsidR="00360724" w:rsidRPr="00262B4B">
        <w:rPr>
          <w:rFonts w:ascii="Times Roman" w:hAnsi="Times Roman" w:cs="Courier New"/>
          <w:sz w:val="24"/>
          <w:szCs w:val="24"/>
        </w:rPr>
        <w:t>i</w:t>
      </w:r>
      <w:r w:rsidR="0004069C" w:rsidRPr="00262B4B">
        <w:rPr>
          <w:rFonts w:ascii="Times Roman" w:hAnsi="Times Roman" w:cs="Courier New"/>
          <w:sz w:val="24"/>
          <w:szCs w:val="24"/>
        </w:rPr>
        <w:t xml:space="preserve">n 1849 </w:t>
      </w:r>
      <w:r w:rsidR="00360724" w:rsidRPr="00262B4B">
        <w:rPr>
          <w:rFonts w:ascii="Times Roman" w:hAnsi="Times Roman" w:cs="Courier New"/>
          <w:sz w:val="24"/>
          <w:szCs w:val="24"/>
        </w:rPr>
        <w:t xml:space="preserve">reasserted </w:t>
      </w:r>
      <w:r w:rsidR="001B6080" w:rsidRPr="00262B4B">
        <w:rPr>
          <w:rFonts w:ascii="Times Roman" w:hAnsi="Times Roman" w:cs="Courier New"/>
          <w:sz w:val="24"/>
          <w:szCs w:val="24"/>
        </w:rPr>
        <w:t>a</w:t>
      </w:r>
      <w:r w:rsidR="00FF0C5C" w:rsidRPr="00262B4B">
        <w:rPr>
          <w:rFonts w:ascii="Times Roman" w:hAnsi="Times Roman" w:cs="Courier New"/>
          <w:sz w:val="24"/>
          <w:szCs w:val="24"/>
        </w:rPr>
        <w:t xml:space="preserve"> conviction</w:t>
      </w:r>
      <w:r w:rsidR="001B6080" w:rsidRPr="00262B4B">
        <w:rPr>
          <w:rFonts w:ascii="Times Roman" w:hAnsi="Times Roman" w:cs="Courier New"/>
          <w:sz w:val="24"/>
          <w:szCs w:val="24"/>
        </w:rPr>
        <w:t xml:space="preserve"> that</w:t>
      </w:r>
      <w:r w:rsidR="00603C7B" w:rsidRPr="00262B4B">
        <w:rPr>
          <w:rFonts w:ascii="Times Roman" w:hAnsi="Times Roman" w:cs="Courier New"/>
          <w:sz w:val="24"/>
          <w:szCs w:val="24"/>
        </w:rPr>
        <w:t xml:space="preserve"> may read today either as a promise or as a warning</w:t>
      </w:r>
      <w:r w:rsidR="00360724" w:rsidRPr="00262B4B">
        <w:rPr>
          <w:rFonts w:ascii="Times Roman" w:hAnsi="Times Roman" w:cs="Courier New"/>
          <w:sz w:val="24"/>
          <w:szCs w:val="24"/>
        </w:rPr>
        <w:t xml:space="preserve">: </w:t>
      </w:r>
      <w:r w:rsidR="008B25AF" w:rsidRPr="00262B4B">
        <w:rPr>
          <w:rFonts w:ascii="Times Roman" w:hAnsi="Times Roman" w:cs="Courier New"/>
          <w:sz w:val="24"/>
          <w:szCs w:val="24"/>
        </w:rPr>
        <w:t xml:space="preserve">“The nose of a mob is its imagination. By this, at any time, it can be quietly led” </w:t>
      </w:r>
      <w:r w:rsidR="00360724" w:rsidRPr="00262B4B">
        <w:rPr>
          <w:rFonts w:ascii="Times Roman" w:hAnsi="Times Roman" w:cs="Courier New"/>
          <w:sz w:val="24"/>
          <w:szCs w:val="24"/>
        </w:rPr>
        <w:t>(</w:t>
      </w:r>
      <w:r w:rsidR="00360724" w:rsidRPr="00262B4B">
        <w:rPr>
          <w:rFonts w:ascii="Times Roman" w:hAnsi="Times Roman" w:cs="Courier New"/>
          <w:i/>
          <w:iCs/>
          <w:sz w:val="24"/>
          <w:szCs w:val="24"/>
        </w:rPr>
        <w:t>Marginalia</w:t>
      </w:r>
      <w:r w:rsidR="00360724" w:rsidRPr="00262B4B">
        <w:rPr>
          <w:rFonts w:ascii="Times Roman" w:hAnsi="Times Roman" w:cs="Courier New"/>
          <w:sz w:val="24"/>
          <w:szCs w:val="24"/>
        </w:rPr>
        <w:t xml:space="preserve"> 226)</w:t>
      </w:r>
      <w:r w:rsidR="00CD6A47" w:rsidRPr="00262B4B">
        <w:rPr>
          <w:rFonts w:ascii="Times Roman" w:hAnsi="Times Roman" w:cs="Courier New"/>
          <w:sz w:val="24"/>
          <w:szCs w:val="24"/>
        </w:rPr>
        <w:t>.</w:t>
      </w:r>
    </w:p>
    <w:p w14:paraId="3F230296" w14:textId="3CBAD57D" w:rsidR="00064708" w:rsidRPr="00262B4B" w:rsidRDefault="00064708" w:rsidP="00603C7B">
      <w:pPr>
        <w:pStyle w:val="PlainText"/>
        <w:spacing w:line="360" w:lineRule="auto"/>
        <w:rPr>
          <w:rFonts w:ascii="Times Roman" w:hAnsi="Times Roman" w:cs="Courier New"/>
          <w:i/>
          <w:iCs/>
          <w:sz w:val="24"/>
          <w:szCs w:val="24"/>
        </w:rPr>
      </w:pPr>
      <w:r w:rsidRPr="00262B4B">
        <w:rPr>
          <w:rFonts w:ascii="Times Roman" w:hAnsi="Times Roman" w:cs="Courier New"/>
          <w:i/>
          <w:iCs/>
          <w:sz w:val="24"/>
          <w:szCs w:val="24"/>
        </w:rPr>
        <w:t>“Poe in Cyberspace” columns are available online at eapoe.info.</w:t>
      </w:r>
    </w:p>
    <w:p w14:paraId="669CFBCB" w14:textId="1730E10C" w:rsidR="00064708" w:rsidRDefault="00064708" w:rsidP="00262B4B">
      <w:pPr>
        <w:pStyle w:val="PlainText"/>
        <w:spacing w:line="360" w:lineRule="auto"/>
        <w:rPr>
          <w:rFonts w:ascii="Times Roman" w:hAnsi="Times Roman" w:cs="Courier New"/>
          <w:sz w:val="24"/>
          <w:szCs w:val="24"/>
        </w:rPr>
      </w:pPr>
      <w:r w:rsidRPr="00262B4B">
        <w:rPr>
          <w:rFonts w:ascii="Times Roman" w:hAnsi="Times Roman" w:cs="Courier New"/>
          <w:sz w:val="24"/>
          <w:szCs w:val="24"/>
        </w:rPr>
        <w:t xml:space="preserve">HEYWARD EHRLICH is </w:t>
      </w:r>
      <w:r w:rsidR="00F45E38" w:rsidRPr="00262B4B">
        <w:rPr>
          <w:rFonts w:ascii="Times Roman" w:hAnsi="Times Roman" w:cs="Courier New"/>
          <w:sz w:val="24"/>
          <w:szCs w:val="24"/>
        </w:rPr>
        <w:t xml:space="preserve">Emeritus Professor of English, Rutgers-University-Newark. The </w:t>
      </w:r>
      <w:r w:rsidR="004E0DC4" w:rsidRPr="00262B4B">
        <w:rPr>
          <w:rFonts w:ascii="Times Roman" w:hAnsi="Times Roman" w:cs="Courier New"/>
          <w:sz w:val="24"/>
          <w:szCs w:val="24"/>
        </w:rPr>
        <w:t xml:space="preserve">second edition of </w:t>
      </w:r>
      <w:r w:rsidR="00F45E38" w:rsidRPr="00262B4B">
        <w:rPr>
          <w:rStyle w:val="EndnoteReference"/>
          <w:rFonts w:ascii="Times Roman" w:hAnsi="Times Roman" w:cs="Courier New"/>
          <w:sz w:val="24"/>
          <w:szCs w:val="24"/>
        </w:rPr>
        <w:endnoteReference w:id="1"/>
      </w:r>
      <w:proofErr w:type="gramStart"/>
      <w:r w:rsidR="004E0DC4" w:rsidRPr="00262B4B">
        <w:rPr>
          <w:rFonts w:ascii="Times Roman" w:hAnsi="Times Roman" w:cs="Courier New"/>
          <w:sz w:val="24"/>
          <w:szCs w:val="24"/>
        </w:rPr>
        <w:t xml:space="preserve">his </w:t>
      </w:r>
      <w:r w:rsidR="00F45E38" w:rsidRPr="00262B4B">
        <w:rPr>
          <w:rFonts w:ascii="Times Roman" w:hAnsi="Times Roman" w:cs="Courier New"/>
          <w:sz w:val="24"/>
          <w:szCs w:val="24"/>
        </w:rPr>
        <w:t>”Poe</w:t>
      </w:r>
      <w:proofErr w:type="gramEnd"/>
      <w:r w:rsidR="00F45E38" w:rsidRPr="00262B4B">
        <w:rPr>
          <w:rFonts w:ascii="Times Roman" w:hAnsi="Times Roman" w:cs="Courier New"/>
          <w:sz w:val="24"/>
          <w:szCs w:val="24"/>
        </w:rPr>
        <w:t xml:space="preserve"> Webliography” </w:t>
      </w:r>
      <w:r w:rsidR="004E0DC4" w:rsidRPr="00262B4B">
        <w:rPr>
          <w:rFonts w:ascii="Times Roman" w:hAnsi="Times Roman" w:cs="Courier New"/>
          <w:sz w:val="24"/>
          <w:szCs w:val="24"/>
        </w:rPr>
        <w:t xml:space="preserve">(2020) </w:t>
      </w:r>
      <w:r w:rsidR="00F45E38" w:rsidRPr="00262B4B">
        <w:rPr>
          <w:rFonts w:ascii="Times Roman" w:hAnsi="Times Roman" w:cs="Courier New"/>
          <w:sz w:val="24"/>
          <w:szCs w:val="24"/>
        </w:rPr>
        <w:t xml:space="preserve">is now </w:t>
      </w:r>
      <w:r w:rsidR="004E0DC4" w:rsidRPr="00262B4B">
        <w:rPr>
          <w:rFonts w:ascii="Times Roman" w:hAnsi="Times Roman" w:cs="Courier New"/>
          <w:sz w:val="24"/>
          <w:szCs w:val="24"/>
        </w:rPr>
        <w:t xml:space="preserve">also </w:t>
      </w:r>
      <w:r w:rsidR="00F45E38" w:rsidRPr="00262B4B">
        <w:rPr>
          <w:rFonts w:ascii="Times Roman" w:hAnsi="Times Roman" w:cs="Courier New"/>
          <w:sz w:val="24"/>
          <w:szCs w:val="24"/>
        </w:rPr>
        <w:t xml:space="preserve">available online. </w:t>
      </w:r>
    </w:p>
    <w:p w14:paraId="493651E4" w14:textId="43F06B13" w:rsidR="00262B4B" w:rsidRDefault="00262B4B" w:rsidP="00262B4B">
      <w:pPr>
        <w:pStyle w:val="PlainText"/>
        <w:spacing w:line="360" w:lineRule="auto"/>
        <w:rPr>
          <w:rFonts w:ascii="Times Roman" w:hAnsi="Times Roman" w:cs="Courier New"/>
          <w:sz w:val="24"/>
          <w:szCs w:val="24"/>
        </w:rPr>
      </w:pPr>
    </w:p>
    <w:p w14:paraId="79488A2C" w14:textId="6EE9A4C1" w:rsidR="00262B4B" w:rsidRDefault="00262B4B" w:rsidP="00262B4B">
      <w:pPr>
        <w:pStyle w:val="PlainText"/>
        <w:spacing w:line="360" w:lineRule="auto"/>
        <w:rPr>
          <w:rFonts w:ascii="Times Roman" w:hAnsi="Times Roman" w:cs="Courier New"/>
          <w:sz w:val="24"/>
          <w:szCs w:val="24"/>
        </w:rPr>
      </w:pPr>
    </w:p>
    <w:p w14:paraId="14627A2D" w14:textId="77777777" w:rsidR="00262B4B" w:rsidRPr="00262B4B" w:rsidRDefault="00262B4B" w:rsidP="00262B4B">
      <w:pPr>
        <w:pStyle w:val="PlainText"/>
        <w:spacing w:line="360" w:lineRule="auto"/>
        <w:rPr>
          <w:rFonts w:ascii="Times Roman" w:hAnsi="Times Roman" w:cs="Courier New"/>
          <w:sz w:val="24"/>
          <w:szCs w:val="24"/>
        </w:rPr>
      </w:pPr>
    </w:p>
    <w:sectPr w:rsidR="00262B4B" w:rsidRPr="00262B4B" w:rsidSect="00F87013">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6B61" w14:textId="77777777" w:rsidR="00624E82" w:rsidRDefault="00624E82" w:rsidP="00F45E38">
      <w:r>
        <w:separator/>
      </w:r>
    </w:p>
  </w:endnote>
  <w:endnote w:type="continuationSeparator" w:id="0">
    <w:p w14:paraId="4B36814F" w14:textId="77777777" w:rsidR="00624E82" w:rsidRDefault="00624E82" w:rsidP="00F45E38">
      <w:r>
        <w:continuationSeparator/>
      </w:r>
    </w:p>
  </w:endnote>
  <w:endnote w:id="1">
    <w:p w14:paraId="1CDC5878" w14:textId="71AFEDF3" w:rsidR="00F45E38" w:rsidRPr="004E0DC4" w:rsidRDefault="00F45E38" w:rsidP="004E0DC4">
      <w:pPr>
        <w:pStyle w:val="EndnoteText"/>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9F35" w14:textId="77777777" w:rsidR="00624E82" w:rsidRDefault="00624E82" w:rsidP="00F45E38">
      <w:r>
        <w:separator/>
      </w:r>
    </w:p>
  </w:footnote>
  <w:footnote w:type="continuationSeparator" w:id="0">
    <w:p w14:paraId="131524A9" w14:textId="77777777" w:rsidR="00624E82" w:rsidRDefault="00624E82" w:rsidP="00F45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01"/>
    <w:rsid w:val="00031D65"/>
    <w:rsid w:val="0004069C"/>
    <w:rsid w:val="00064708"/>
    <w:rsid w:val="00064A72"/>
    <w:rsid w:val="00070ECB"/>
    <w:rsid w:val="00080346"/>
    <w:rsid w:val="000903B0"/>
    <w:rsid w:val="000C5766"/>
    <w:rsid w:val="001110F5"/>
    <w:rsid w:val="0017368F"/>
    <w:rsid w:val="001B6080"/>
    <w:rsid w:val="001C2082"/>
    <w:rsid w:val="002367CA"/>
    <w:rsid w:val="00262B4B"/>
    <w:rsid w:val="00322D5C"/>
    <w:rsid w:val="00340A47"/>
    <w:rsid w:val="00360724"/>
    <w:rsid w:val="00361ED8"/>
    <w:rsid w:val="00367002"/>
    <w:rsid w:val="003A60BB"/>
    <w:rsid w:val="003B3657"/>
    <w:rsid w:val="003E1561"/>
    <w:rsid w:val="004C4A5A"/>
    <w:rsid w:val="004D7A7C"/>
    <w:rsid w:val="004E0DC4"/>
    <w:rsid w:val="004E2DCC"/>
    <w:rsid w:val="004F388A"/>
    <w:rsid w:val="00517E08"/>
    <w:rsid w:val="005314F5"/>
    <w:rsid w:val="0054054C"/>
    <w:rsid w:val="00583D59"/>
    <w:rsid w:val="005D5CC1"/>
    <w:rsid w:val="00603C7B"/>
    <w:rsid w:val="00624E82"/>
    <w:rsid w:val="0062596F"/>
    <w:rsid w:val="006A6706"/>
    <w:rsid w:val="006D407B"/>
    <w:rsid w:val="006E5F2B"/>
    <w:rsid w:val="00733056"/>
    <w:rsid w:val="007456B0"/>
    <w:rsid w:val="00796C1B"/>
    <w:rsid w:val="00803B41"/>
    <w:rsid w:val="008121DA"/>
    <w:rsid w:val="008B25AF"/>
    <w:rsid w:val="008E125D"/>
    <w:rsid w:val="00927DFD"/>
    <w:rsid w:val="009602CE"/>
    <w:rsid w:val="00971A43"/>
    <w:rsid w:val="009A74B0"/>
    <w:rsid w:val="009D58AF"/>
    <w:rsid w:val="00A37A4E"/>
    <w:rsid w:val="00A5361F"/>
    <w:rsid w:val="00AA237E"/>
    <w:rsid w:val="00B008E3"/>
    <w:rsid w:val="00B32772"/>
    <w:rsid w:val="00BF3506"/>
    <w:rsid w:val="00C10E67"/>
    <w:rsid w:val="00C26271"/>
    <w:rsid w:val="00C34233"/>
    <w:rsid w:val="00C46C01"/>
    <w:rsid w:val="00CD4055"/>
    <w:rsid w:val="00CD4CFB"/>
    <w:rsid w:val="00CD6A47"/>
    <w:rsid w:val="00CF481D"/>
    <w:rsid w:val="00D76AF3"/>
    <w:rsid w:val="00E02C3A"/>
    <w:rsid w:val="00E13EF5"/>
    <w:rsid w:val="00E244ED"/>
    <w:rsid w:val="00E378EA"/>
    <w:rsid w:val="00EB46C5"/>
    <w:rsid w:val="00ED0823"/>
    <w:rsid w:val="00EE4F8C"/>
    <w:rsid w:val="00F3226F"/>
    <w:rsid w:val="00F45E38"/>
    <w:rsid w:val="00F57CB7"/>
    <w:rsid w:val="00F8609C"/>
    <w:rsid w:val="00FF0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BF7E"/>
  <w15:chartTrackingRefBased/>
  <w15:docId w15:val="{A54FD9D8-8130-4BE8-9925-6DDF2475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7013"/>
    <w:rPr>
      <w:rFonts w:ascii="Consolas" w:hAnsi="Consolas"/>
      <w:sz w:val="21"/>
      <w:szCs w:val="21"/>
    </w:rPr>
  </w:style>
  <w:style w:type="character" w:customStyle="1" w:styleId="PlainTextChar">
    <w:name w:val="Plain Text Char"/>
    <w:basedOn w:val="DefaultParagraphFont"/>
    <w:link w:val="PlainText"/>
    <w:uiPriority w:val="99"/>
    <w:rsid w:val="00F87013"/>
    <w:rPr>
      <w:rFonts w:ascii="Consolas" w:hAnsi="Consolas"/>
      <w:sz w:val="21"/>
      <w:szCs w:val="21"/>
    </w:rPr>
  </w:style>
  <w:style w:type="paragraph" w:styleId="EndnoteText">
    <w:name w:val="endnote text"/>
    <w:basedOn w:val="Normal"/>
    <w:link w:val="EndnoteTextChar"/>
    <w:uiPriority w:val="99"/>
    <w:semiHidden/>
    <w:unhideWhenUsed/>
    <w:rsid w:val="00F45E38"/>
    <w:rPr>
      <w:sz w:val="20"/>
      <w:szCs w:val="20"/>
    </w:rPr>
  </w:style>
  <w:style w:type="character" w:customStyle="1" w:styleId="EndnoteTextChar">
    <w:name w:val="Endnote Text Char"/>
    <w:basedOn w:val="DefaultParagraphFont"/>
    <w:link w:val="EndnoteText"/>
    <w:uiPriority w:val="99"/>
    <w:semiHidden/>
    <w:rsid w:val="00F45E38"/>
    <w:rPr>
      <w:sz w:val="20"/>
      <w:szCs w:val="20"/>
    </w:rPr>
  </w:style>
  <w:style w:type="character" w:styleId="EndnoteReference">
    <w:name w:val="endnote reference"/>
    <w:basedOn w:val="DefaultParagraphFont"/>
    <w:uiPriority w:val="99"/>
    <w:semiHidden/>
    <w:unhideWhenUsed/>
    <w:rsid w:val="00F45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E501D8-F00C-4D9A-AE34-6E953D9D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Heyward Ehrlich</dc:creator>
  <cp:keywords/>
  <dc:description/>
  <cp:lastModifiedBy>Heyward Ehrlich</cp:lastModifiedBy>
  <cp:revision>2</cp:revision>
  <cp:lastPrinted>2021-07-15T16:05:00Z</cp:lastPrinted>
  <dcterms:created xsi:type="dcterms:W3CDTF">2021-07-18T15:58:00Z</dcterms:created>
  <dcterms:modified xsi:type="dcterms:W3CDTF">2021-07-18T15:58:00Z</dcterms:modified>
</cp:coreProperties>
</file>